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C4BB" w14:textId="5A981551" w:rsidR="00CD240F" w:rsidRPr="00CB5976" w:rsidRDefault="00674E18" w:rsidP="00CD240F">
      <w:pPr>
        <w:spacing w:after="0" w:line="240" w:lineRule="auto"/>
        <w:rPr>
          <w:rFonts w:cs="Tahoma"/>
          <w:b/>
          <w:noProof/>
          <w:color w:val="333333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2B2EF" wp14:editId="2F0B2BB2">
                <wp:simplePos x="0" y="0"/>
                <wp:positionH relativeFrom="column">
                  <wp:posOffset>22225</wp:posOffset>
                </wp:positionH>
                <wp:positionV relativeFrom="paragraph">
                  <wp:posOffset>-238760</wp:posOffset>
                </wp:positionV>
                <wp:extent cx="6086475" cy="5063490"/>
                <wp:effectExtent l="0" t="0" r="9525" b="3810"/>
                <wp:wrapNone/>
                <wp:docPr id="5" name="Prostokąt zaokrąglon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5063490"/>
                        </a:xfrm>
                        <a:prstGeom prst="roundRect">
                          <a:avLst>
                            <a:gd name="adj" fmla="val 4472"/>
                          </a:avLst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F6EE" w14:textId="77777777" w:rsidR="00CD240F" w:rsidRPr="00CB5976" w:rsidRDefault="00CD240F" w:rsidP="00CD240F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CB5976"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</w:rPr>
                              <w:t>REGULAMIN</w:t>
                            </w:r>
                          </w:p>
                          <w:p w14:paraId="60570BCF" w14:textId="77777777" w:rsidR="00CD240F" w:rsidRDefault="00CD240F" w:rsidP="00CD240F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CB5976"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</w:rPr>
                              <w:t>RADY PEDAGOGICZNEJ</w:t>
                            </w:r>
                          </w:p>
                          <w:p w14:paraId="081D5B4F" w14:textId="77777777" w:rsidR="00551ECD" w:rsidRDefault="00CD240F" w:rsidP="00CD240F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Szkoły Podstawowej </w:t>
                            </w:r>
                            <w:r w:rsidR="00551ECD"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im. 16. Pułku Ułanów Wielkopolskich </w:t>
                            </w:r>
                          </w:p>
                          <w:p w14:paraId="066CF99E" w14:textId="43D972FE" w:rsidR="00CD240F" w:rsidRPr="00CB5976" w:rsidRDefault="00CD240F" w:rsidP="00CD240F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</w:rPr>
                              <w:t>w Bukowcu</w:t>
                            </w:r>
                          </w:p>
                          <w:p w14:paraId="1DB0C7B7" w14:textId="77777777" w:rsidR="00CD240F" w:rsidRPr="00CB5976" w:rsidRDefault="00CD240F" w:rsidP="00CD240F">
                            <w:pPr>
                              <w:jc w:val="center"/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CB5976">
                              <w:rPr>
                                <w:rFonts w:ascii="Cambria" w:hAnsi="Cambria" w:cs="Tahoma"/>
                                <w:color w:val="FFFFFF"/>
                                <w:sz w:val="48"/>
                                <w:szCs w:val="48"/>
                              </w:rPr>
                              <w:t>z uwzględnieniem zasad zdalnego posiedzenia i zdalnego głosowania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72B2EF" id="Prostokąt zaokrąglony 52" o:spid="_x0000_s1026" style="position:absolute;margin-left:1.75pt;margin-top:-18.8pt;width:479.25pt;height:39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" fillcolor="#00b050" strokecolor="white" strokeweight="1.5pt">
                <v:stroke joinstyle="miter"/>
                <v:path arrowok="t"/>
                <v:textbox>
                  <w:txbxContent>
                    <w:p w14:paraId="6ADDF6EE" w14:textId="77777777" w:rsidR="00CD240F" w:rsidRPr="00CB5976" w:rsidRDefault="00CD240F" w:rsidP="00CD240F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CB5976"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</w:rPr>
                        <w:t>REGULAMIN</w:t>
                      </w:r>
                    </w:p>
                    <w:p w14:paraId="60570BCF" w14:textId="77777777" w:rsidR="00CD240F" w:rsidRDefault="00CD240F" w:rsidP="00CD240F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CB5976"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</w:rPr>
                        <w:t>RADY PEDAGOGICZNEJ</w:t>
                      </w:r>
                    </w:p>
                    <w:p w14:paraId="081D5B4F" w14:textId="77777777" w:rsidR="00551ECD" w:rsidRDefault="00CD240F" w:rsidP="00CD240F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</w:rPr>
                        <w:t xml:space="preserve">Szkoły Podstawowej </w:t>
                      </w:r>
                      <w:r w:rsidR="00551ECD"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</w:rPr>
                        <w:t xml:space="preserve">im. 16. Pułku Ułanów Wielkopolskich </w:t>
                      </w:r>
                    </w:p>
                    <w:p w14:paraId="066CF99E" w14:textId="43D972FE" w:rsidR="00CD240F" w:rsidRPr="00CB5976" w:rsidRDefault="00CD240F" w:rsidP="00CD240F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</w:rPr>
                        <w:t>w Bukowcu</w:t>
                      </w:r>
                    </w:p>
                    <w:p w14:paraId="1DB0C7B7" w14:textId="77777777" w:rsidR="00CD240F" w:rsidRPr="00CB5976" w:rsidRDefault="00CD240F" w:rsidP="00CD240F">
                      <w:pPr>
                        <w:jc w:val="center"/>
                        <w:rPr>
                          <w:rFonts w:ascii="Cambria" w:hAnsi="Cambria"/>
                          <w:color w:val="FFFFFF"/>
                          <w:sz w:val="48"/>
                          <w:szCs w:val="48"/>
                        </w:rPr>
                      </w:pPr>
                      <w:r w:rsidRPr="00CB5976">
                        <w:rPr>
                          <w:rFonts w:ascii="Cambria" w:hAnsi="Cambria" w:cs="Tahoma"/>
                          <w:color w:val="FFFFFF"/>
                          <w:sz w:val="48"/>
                          <w:szCs w:val="48"/>
                        </w:rPr>
                        <w:t>z uwzględnieniem zasad zdalnego posiedzenia i zdalnego głosowania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CB175F" w14:textId="77777777" w:rsidR="00CD240F" w:rsidRPr="00CB5976" w:rsidRDefault="00CD240F" w:rsidP="00CD240F">
      <w:pPr>
        <w:spacing w:after="0" w:line="240" w:lineRule="auto"/>
        <w:jc w:val="center"/>
        <w:rPr>
          <w:rFonts w:cs="Tahoma"/>
          <w:b/>
          <w:noProof/>
          <w:color w:val="333333"/>
          <w:sz w:val="40"/>
          <w:szCs w:val="40"/>
        </w:rPr>
      </w:pPr>
    </w:p>
    <w:p w14:paraId="5A4C5E65" w14:textId="77777777" w:rsidR="00CD240F" w:rsidRPr="00CB5976" w:rsidRDefault="00CD240F" w:rsidP="00CD240F">
      <w:pPr>
        <w:spacing w:after="0" w:line="240" w:lineRule="auto"/>
        <w:jc w:val="center"/>
        <w:rPr>
          <w:rFonts w:cs="Tahoma"/>
          <w:noProof/>
          <w:sz w:val="100"/>
          <w:szCs w:val="100"/>
        </w:rPr>
      </w:pPr>
    </w:p>
    <w:p w14:paraId="3ECE1C16" w14:textId="77777777" w:rsidR="00CD240F" w:rsidRPr="00CB5976" w:rsidRDefault="00CD240F" w:rsidP="00CD240F">
      <w:pPr>
        <w:spacing w:after="0" w:line="240" w:lineRule="auto"/>
        <w:jc w:val="center"/>
        <w:rPr>
          <w:rFonts w:cs="Tahoma"/>
          <w:noProof/>
          <w:sz w:val="100"/>
          <w:szCs w:val="100"/>
        </w:rPr>
      </w:pPr>
    </w:p>
    <w:p w14:paraId="04185834" w14:textId="77777777" w:rsidR="00CD240F" w:rsidRPr="00CB5976" w:rsidRDefault="00CD240F" w:rsidP="00CD240F">
      <w:pPr>
        <w:spacing w:after="0" w:line="240" w:lineRule="auto"/>
        <w:jc w:val="center"/>
        <w:rPr>
          <w:rFonts w:cs="Tahoma"/>
          <w:noProof/>
          <w:sz w:val="20"/>
          <w:szCs w:val="20"/>
        </w:rPr>
      </w:pPr>
    </w:p>
    <w:p w14:paraId="34FC7F0F" w14:textId="77777777" w:rsidR="00CD240F" w:rsidRDefault="00CD240F" w:rsidP="00CD240F">
      <w:pPr>
        <w:spacing w:after="0" w:line="240" w:lineRule="auto"/>
        <w:jc w:val="center"/>
        <w:rPr>
          <w:rFonts w:cs="Tahoma"/>
          <w:noProof/>
          <w:sz w:val="30"/>
          <w:szCs w:val="30"/>
        </w:rPr>
      </w:pPr>
    </w:p>
    <w:p w14:paraId="55A336D1" w14:textId="77777777" w:rsidR="00CD240F" w:rsidRDefault="00CD240F" w:rsidP="00CD240F">
      <w:pPr>
        <w:spacing w:after="0" w:line="240" w:lineRule="auto"/>
        <w:jc w:val="center"/>
        <w:rPr>
          <w:rFonts w:cs="Tahoma"/>
          <w:noProof/>
          <w:sz w:val="30"/>
          <w:szCs w:val="30"/>
        </w:rPr>
      </w:pPr>
    </w:p>
    <w:p w14:paraId="717ADDFE" w14:textId="77777777" w:rsidR="00CD240F" w:rsidRDefault="00CD240F" w:rsidP="00CD240F">
      <w:pPr>
        <w:spacing w:after="0" w:line="240" w:lineRule="auto"/>
        <w:jc w:val="center"/>
        <w:rPr>
          <w:rFonts w:cs="Tahoma"/>
          <w:noProof/>
          <w:sz w:val="30"/>
          <w:szCs w:val="30"/>
        </w:rPr>
      </w:pPr>
    </w:p>
    <w:p w14:paraId="11A352F6" w14:textId="77777777" w:rsidR="00CD240F" w:rsidRPr="00CB5976" w:rsidRDefault="00CD240F" w:rsidP="00CD240F">
      <w:pPr>
        <w:spacing w:after="0" w:line="240" w:lineRule="auto"/>
        <w:jc w:val="center"/>
        <w:rPr>
          <w:rFonts w:cs="Tahoma"/>
          <w:noProof/>
          <w:sz w:val="30"/>
          <w:szCs w:val="30"/>
        </w:rPr>
      </w:pPr>
    </w:p>
    <w:p w14:paraId="6C15019C" w14:textId="1F5A4865" w:rsidR="00CD240F" w:rsidRPr="00D932DA" w:rsidRDefault="00674E18" w:rsidP="00CD240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74F6B" wp14:editId="573174CA">
                <wp:simplePos x="0" y="0"/>
                <wp:positionH relativeFrom="column">
                  <wp:posOffset>-15875</wp:posOffset>
                </wp:positionH>
                <wp:positionV relativeFrom="paragraph">
                  <wp:posOffset>64770</wp:posOffset>
                </wp:positionV>
                <wp:extent cx="5676900" cy="7620"/>
                <wp:effectExtent l="7620" t="10160" r="1143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4C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5pt;margin-top:5.1pt;width:447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"/>
            </w:pict>
          </mc:Fallback>
        </mc:AlternateContent>
      </w:r>
    </w:p>
    <w:p w14:paraId="3CC9AE44" w14:textId="77777777" w:rsidR="00CD240F" w:rsidRPr="00D932DA" w:rsidRDefault="00CD240F" w:rsidP="00CD240F">
      <w:pPr>
        <w:spacing w:before="240" w:after="100" w:afterAutospacing="1" w:line="240" w:lineRule="auto"/>
        <w:ind w:right="283"/>
        <w:jc w:val="both"/>
        <w:rPr>
          <w:rFonts w:ascii="Cambria" w:hAnsi="Cambria" w:cs="Arial"/>
        </w:rPr>
        <w:sectPr w:rsidR="00CD240F" w:rsidRPr="00D932DA" w:rsidSect="00484CF1">
          <w:footerReference w:type="default" r:id="rId7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202F306F" w14:textId="77777777" w:rsidR="00CD240F" w:rsidRPr="00D932DA" w:rsidRDefault="00CD240F" w:rsidP="00CD240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4D61E1F9" w14:textId="77777777" w:rsidR="00CD240F" w:rsidRPr="00D932DA" w:rsidRDefault="00CD240F" w:rsidP="00CD24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4546A"/>
          <w:kern w:val="36"/>
          <w:sz w:val="48"/>
          <w:szCs w:val="48"/>
          <w:lang w:eastAsia="pl-PL"/>
        </w:rPr>
      </w:pPr>
      <w:r w:rsidRPr="00D932DA">
        <w:rPr>
          <w:rFonts w:ascii="Times New Roman" w:eastAsia="Times New Roman" w:hAnsi="Times New Roman"/>
          <w:b/>
          <w:bCs/>
          <w:color w:val="44546A"/>
          <w:kern w:val="36"/>
          <w:sz w:val="48"/>
          <w:szCs w:val="48"/>
          <w:lang w:eastAsia="pl-PL"/>
        </w:rPr>
        <w:t>REGULAMIN</w:t>
      </w:r>
    </w:p>
    <w:p w14:paraId="3F26EA85" w14:textId="77777777" w:rsidR="00CD240F" w:rsidRPr="00D932DA" w:rsidRDefault="00CD240F" w:rsidP="00CD240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4546A"/>
          <w:kern w:val="36"/>
          <w:sz w:val="40"/>
          <w:szCs w:val="40"/>
          <w:lang w:eastAsia="pl-PL"/>
        </w:rPr>
      </w:pPr>
      <w:r w:rsidRPr="00D932DA">
        <w:rPr>
          <w:rFonts w:ascii="Times New Roman" w:eastAsia="Times New Roman" w:hAnsi="Times New Roman"/>
          <w:b/>
          <w:bCs/>
          <w:color w:val="44546A"/>
          <w:kern w:val="36"/>
          <w:sz w:val="40"/>
          <w:szCs w:val="40"/>
          <w:lang w:eastAsia="pl-PL"/>
        </w:rPr>
        <w:t>RADY PEDAGOGICZNEJ</w:t>
      </w:r>
    </w:p>
    <w:p w14:paraId="52FFBAB8" w14:textId="77777777" w:rsidR="00CD240F" w:rsidRPr="00D932DA" w:rsidRDefault="00CD240F" w:rsidP="00CD24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44546A"/>
          <w:kern w:val="36"/>
          <w:sz w:val="18"/>
          <w:szCs w:val="18"/>
          <w:lang w:eastAsia="pl-PL"/>
        </w:rPr>
      </w:pPr>
      <w:r w:rsidRPr="00D932DA">
        <w:rPr>
          <w:rFonts w:ascii="Times New Roman" w:eastAsia="Times New Roman" w:hAnsi="Times New Roman"/>
          <w:b/>
          <w:bCs/>
          <w:color w:val="44546A"/>
          <w:kern w:val="36"/>
          <w:sz w:val="36"/>
          <w:szCs w:val="36"/>
          <w:lang w:eastAsia="pl-PL"/>
        </w:rPr>
        <w:t xml:space="preserve">w </w:t>
      </w:r>
      <w:r>
        <w:rPr>
          <w:rFonts w:ascii="Times New Roman" w:eastAsia="Times New Roman" w:hAnsi="Times New Roman"/>
          <w:bCs/>
          <w:color w:val="44546A"/>
          <w:kern w:val="36"/>
          <w:sz w:val="36"/>
          <w:szCs w:val="36"/>
          <w:lang w:eastAsia="pl-PL"/>
        </w:rPr>
        <w:t xml:space="preserve">Szkole Podstawowej im. 16 Pułku Ułanów Wielkopolskich </w:t>
      </w:r>
      <w:r w:rsidRPr="00D932DA">
        <w:rPr>
          <w:rFonts w:ascii="Times New Roman" w:eastAsia="Times New Roman" w:hAnsi="Times New Roman"/>
          <w:b/>
          <w:bCs/>
          <w:color w:val="44546A"/>
          <w:kern w:val="36"/>
          <w:sz w:val="36"/>
          <w:szCs w:val="36"/>
          <w:lang w:eastAsia="pl-PL"/>
        </w:rPr>
        <w:t xml:space="preserve">w </w:t>
      </w:r>
      <w:r>
        <w:rPr>
          <w:rFonts w:ascii="Times New Roman" w:eastAsia="Times New Roman" w:hAnsi="Times New Roman"/>
          <w:bCs/>
          <w:color w:val="44546A"/>
          <w:kern w:val="36"/>
          <w:sz w:val="36"/>
          <w:szCs w:val="36"/>
          <w:lang w:eastAsia="pl-PL"/>
        </w:rPr>
        <w:t>Bukowcu</w:t>
      </w:r>
    </w:p>
    <w:p w14:paraId="37AB0CD8" w14:textId="77777777" w:rsidR="00CD240F" w:rsidRPr="00D932DA" w:rsidRDefault="00CD240F" w:rsidP="00CD240F">
      <w:pPr>
        <w:jc w:val="right"/>
        <w:rPr>
          <w:b/>
          <w:bCs/>
          <w:i/>
          <w:sz w:val="18"/>
          <w:szCs w:val="18"/>
        </w:rPr>
      </w:pPr>
    </w:p>
    <w:p w14:paraId="381898CE" w14:textId="77777777" w:rsidR="00CD240F" w:rsidRPr="00D932DA" w:rsidRDefault="00CD240F" w:rsidP="00CD240F">
      <w:pPr>
        <w:rPr>
          <w:b/>
          <w:bCs/>
          <w:i/>
          <w:sz w:val="18"/>
          <w:szCs w:val="18"/>
        </w:rPr>
      </w:pPr>
    </w:p>
    <w:p w14:paraId="22AAE49D" w14:textId="77777777" w:rsidR="00CD240F" w:rsidRPr="00D932DA" w:rsidRDefault="00CD240F" w:rsidP="00CD240F">
      <w:pPr>
        <w:jc w:val="right"/>
        <w:rPr>
          <w:b/>
          <w:bCs/>
          <w:i/>
        </w:rPr>
      </w:pPr>
    </w:p>
    <w:p w14:paraId="11112358" w14:textId="77777777" w:rsidR="00CD240F" w:rsidRPr="00D932DA" w:rsidRDefault="00CD240F" w:rsidP="00CD240F">
      <w:pPr>
        <w:rPr>
          <w:rFonts w:ascii="Cambria" w:hAnsi="Cambria"/>
          <w:bCs/>
          <w:i/>
        </w:rPr>
      </w:pPr>
      <w:r w:rsidRPr="00D932DA">
        <w:rPr>
          <w:rFonts w:ascii="Cambria" w:hAnsi="Cambria"/>
          <w:bCs/>
          <w:i/>
        </w:rPr>
        <w:t>Podstawa prawna:</w:t>
      </w:r>
    </w:p>
    <w:p w14:paraId="5985A54F" w14:textId="77777777" w:rsidR="00CD240F" w:rsidRPr="00D932DA" w:rsidRDefault="00CD240F" w:rsidP="00CD240F">
      <w:pPr>
        <w:rPr>
          <w:rFonts w:ascii="Cambria" w:hAnsi="Cambria"/>
          <w:bCs/>
          <w:i/>
        </w:rPr>
      </w:pPr>
    </w:p>
    <w:p w14:paraId="7723A655" w14:textId="77777777" w:rsidR="00CD240F" w:rsidRPr="00D932DA" w:rsidRDefault="00CD240F" w:rsidP="00CD240F">
      <w:pPr>
        <w:numPr>
          <w:ilvl w:val="0"/>
          <w:numId w:val="30"/>
        </w:numPr>
        <w:spacing w:line="240" w:lineRule="auto"/>
        <w:rPr>
          <w:rFonts w:ascii="Cambria" w:hAnsi="Cambria"/>
          <w:bCs/>
          <w:i/>
        </w:rPr>
      </w:pPr>
      <w:r w:rsidRPr="00D932DA">
        <w:rPr>
          <w:rFonts w:ascii="Cambria" w:hAnsi="Cambria"/>
          <w:bCs/>
          <w:i/>
        </w:rPr>
        <w:t xml:space="preserve">Ustawa z dnia 14 grudnia 2016 r. – Prawo oświatowe (Dz. U. z 2019 r., poz. 1148 </w:t>
      </w:r>
      <w:r w:rsidRPr="00D932DA">
        <w:rPr>
          <w:rFonts w:ascii="Cambria" w:hAnsi="Cambria" w:cs="Calibri"/>
          <w:i/>
        </w:rPr>
        <w:t>ze zm.).</w:t>
      </w:r>
    </w:p>
    <w:p w14:paraId="2DB0F487" w14:textId="77777777" w:rsidR="00CD240F" w:rsidRPr="00D932DA" w:rsidRDefault="00CD240F" w:rsidP="00CD240F">
      <w:pPr>
        <w:numPr>
          <w:ilvl w:val="0"/>
          <w:numId w:val="30"/>
        </w:numPr>
        <w:spacing w:line="240" w:lineRule="auto"/>
        <w:rPr>
          <w:rFonts w:ascii="Cambria" w:hAnsi="Cambria"/>
          <w:bCs/>
          <w:i/>
        </w:rPr>
      </w:pPr>
      <w:r w:rsidRPr="00D932DA">
        <w:rPr>
          <w:rFonts w:ascii="Cambria" w:hAnsi="Cambria"/>
          <w:bCs/>
          <w:i/>
        </w:rPr>
        <w:t xml:space="preserve">Ustawa z dnia 7 września 1991 r. o systemie oświaty (tj.: Dz. U. z 2019 r., poz.1481).  </w:t>
      </w:r>
    </w:p>
    <w:p w14:paraId="78A1BD60" w14:textId="77777777" w:rsidR="00CD240F" w:rsidRPr="00D932DA" w:rsidRDefault="00CD240F" w:rsidP="00CD240F">
      <w:pPr>
        <w:numPr>
          <w:ilvl w:val="0"/>
          <w:numId w:val="30"/>
        </w:numPr>
        <w:spacing w:after="0" w:line="240" w:lineRule="auto"/>
        <w:rPr>
          <w:rFonts w:ascii="Cambria" w:hAnsi="Cambria"/>
          <w:bCs/>
          <w:i/>
        </w:rPr>
      </w:pPr>
      <w:r w:rsidRPr="00D932DA">
        <w:rPr>
          <w:rFonts w:ascii="Cambria" w:hAnsi="Cambria"/>
          <w:bCs/>
          <w:i/>
        </w:rPr>
        <w:t xml:space="preserve">Ustawa z dnia 26 stycznia 1982 r. – Karta Nauczyciela (tj.: Dz. U. z 2019 r., poz. 2215).  </w:t>
      </w:r>
    </w:p>
    <w:p w14:paraId="6FEB0003" w14:textId="77777777" w:rsidR="00CD240F" w:rsidRPr="00D932DA" w:rsidRDefault="00CD240F" w:rsidP="00CD240F">
      <w:pPr>
        <w:rPr>
          <w:bCs/>
          <w:i/>
        </w:rPr>
      </w:pPr>
    </w:p>
    <w:p w14:paraId="256C61E9" w14:textId="77777777" w:rsidR="00CD240F" w:rsidRDefault="00CD240F" w:rsidP="00CD240F">
      <w:pPr>
        <w:tabs>
          <w:tab w:val="num" w:pos="900"/>
        </w:tabs>
        <w:ind w:left="720" w:hanging="720"/>
        <w:jc w:val="both"/>
        <w:rPr>
          <w:bCs/>
          <w:i/>
        </w:rPr>
      </w:pPr>
    </w:p>
    <w:p w14:paraId="49F4F3FF" w14:textId="77777777" w:rsidR="00CD240F" w:rsidRPr="00D932DA" w:rsidRDefault="00CD240F" w:rsidP="00CD240F">
      <w:pPr>
        <w:tabs>
          <w:tab w:val="num" w:pos="900"/>
        </w:tabs>
        <w:ind w:left="720" w:hanging="720"/>
        <w:jc w:val="both"/>
        <w:rPr>
          <w:bCs/>
          <w:i/>
        </w:rPr>
      </w:pPr>
    </w:p>
    <w:p w14:paraId="55415AFF" w14:textId="77777777" w:rsidR="00CD240F" w:rsidRPr="00D932DA" w:rsidRDefault="00CD240F" w:rsidP="00CD240F">
      <w:pPr>
        <w:tabs>
          <w:tab w:val="num" w:pos="900"/>
        </w:tabs>
        <w:jc w:val="both"/>
        <w:rPr>
          <w:bCs/>
          <w:i/>
        </w:rPr>
      </w:pPr>
    </w:p>
    <w:p w14:paraId="474CCEEA" w14:textId="77777777" w:rsidR="00CD240F" w:rsidRPr="00D932DA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</w:pPr>
    </w:p>
    <w:p w14:paraId="68AABE86" w14:textId="77777777" w:rsidR="00CD240F" w:rsidRPr="006C41AB" w:rsidRDefault="00CD240F" w:rsidP="00CD240F">
      <w:pPr>
        <w:spacing w:after="0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 xml:space="preserve">Rada Pedagogiczna </w:t>
      </w:r>
      <w:r>
        <w:rPr>
          <w:rFonts w:ascii="Cambria" w:eastAsia="Times New Roman" w:hAnsi="Cambria" w:cs="Arial"/>
          <w:bCs/>
          <w:lang w:eastAsia="pl-PL"/>
        </w:rPr>
        <w:t xml:space="preserve">Szkoły Podstawowej im. 16 Pułku Ułanów Wielkopolskich w Bukowcu </w:t>
      </w:r>
      <w:r w:rsidRPr="00D932DA">
        <w:rPr>
          <w:rFonts w:ascii="Cambria" w:eastAsia="Times New Roman" w:hAnsi="Cambria" w:cs="Arial"/>
          <w:bCs/>
          <w:lang w:eastAsia="pl-PL"/>
        </w:rPr>
        <w:t>zwana dalej Radą Pedagogiczną jest kolegialnym organem realizującym zadania dotyczące kształcenia, wychowania i opieki.</w:t>
      </w:r>
    </w:p>
    <w:p w14:paraId="795BFA83" w14:textId="77777777" w:rsidR="00CD240F" w:rsidRPr="00D932DA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</w:pPr>
    </w:p>
    <w:p w14:paraId="58A659A4" w14:textId="77777777" w:rsidR="00CD240F" w:rsidRPr="00D932DA" w:rsidRDefault="00CD240F" w:rsidP="00CD240F">
      <w:pPr>
        <w:pStyle w:val="Ustp"/>
        <w:tabs>
          <w:tab w:val="clear" w:pos="360"/>
          <w:tab w:val="num" w:pos="567"/>
        </w:tabs>
        <w:ind w:firstLine="851"/>
        <w:rPr>
          <w:lang w:eastAsia="pl-PL"/>
        </w:rPr>
      </w:pPr>
      <w:r w:rsidRPr="00D932DA">
        <w:rPr>
          <w:lang w:eastAsia="pl-PL"/>
        </w:rPr>
        <w:t xml:space="preserve">Przewodniczącym Rady Pedagogicznej jest Dyrektor </w:t>
      </w:r>
      <w:r>
        <w:rPr>
          <w:rFonts w:cs="Arial"/>
          <w:bCs/>
          <w:lang w:eastAsia="pl-PL"/>
        </w:rPr>
        <w:t xml:space="preserve">Szkoły Podstawowej im. 16 Pułku Ułanów Wielkopolskich w Bukowcu.  </w:t>
      </w:r>
      <w:r w:rsidRPr="00D932DA">
        <w:rPr>
          <w:lang w:eastAsia="pl-PL"/>
        </w:rPr>
        <w:t xml:space="preserve">W skład Rady Pedagogicznej wchodzą wszyscy nauczyciele zatrudnieni </w:t>
      </w:r>
      <w:r>
        <w:rPr>
          <w:lang w:eastAsia="pl-PL"/>
        </w:rPr>
        <w:t xml:space="preserve">w </w:t>
      </w:r>
      <w:r>
        <w:rPr>
          <w:rFonts w:cs="Arial"/>
          <w:bCs/>
          <w:lang w:eastAsia="pl-PL"/>
        </w:rPr>
        <w:t>Szkole Podstawowej im. 16 Pułku Ułanów Wielkopolskich w Bukowcu.</w:t>
      </w:r>
      <w:r w:rsidRPr="00D932DA">
        <w:rPr>
          <w:lang w:eastAsia="pl-PL"/>
        </w:rPr>
        <w:br/>
      </w:r>
    </w:p>
    <w:p w14:paraId="00C9D1B5" w14:textId="77777777" w:rsidR="00CD240F" w:rsidRPr="00D932DA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597EBA29" w14:textId="77777777" w:rsidR="00CD240F" w:rsidRPr="006C41AB" w:rsidRDefault="00CD240F" w:rsidP="00CD240F">
      <w:pPr>
        <w:numPr>
          <w:ilvl w:val="0"/>
          <w:numId w:val="2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W zebraniach Rady Pedagogicznej mogą brać udział z głosem doradczym zaproszone przez jej przewodniczącego za zgodą lub na wniosek Rady Pedagogicznej następujące osoby:</w:t>
      </w:r>
    </w:p>
    <w:p w14:paraId="6DB89394" w14:textId="77777777" w:rsidR="00CD240F" w:rsidRPr="00D932DA" w:rsidRDefault="00CD240F" w:rsidP="00CD240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pracownicy ekonomiczni, administracji i obsługi szkoły;</w:t>
      </w:r>
    </w:p>
    <w:p w14:paraId="5D029484" w14:textId="77777777" w:rsidR="00CD240F" w:rsidRPr="00D932DA" w:rsidRDefault="00CD240F" w:rsidP="00CD240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przedstawiciele Rady Rodziców;</w:t>
      </w:r>
    </w:p>
    <w:p w14:paraId="4708809E" w14:textId="77777777" w:rsidR="00CD240F" w:rsidRPr="00D932DA" w:rsidRDefault="00CD240F" w:rsidP="00CD240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przedstawiciele organizacji społecznych działających na terenie szkoły</w:t>
      </w:r>
      <w:r>
        <w:rPr>
          <w:rFonts w:ascii="Cambria" w:eastAsia="Times New Roman" w:hAnsi="Cambria" w:cs="Arial"/>
          <w:bCs/>
          <w:lang w:eastAsia="pl-PL"/>
        </w:rPr>
        <w:t>;</w:t>
      </w:r>
    </w:p>
    <w:p w14:paraId="2C3B001F" w14:textId="77777777" w:rsidR="00CD240F" w:rsidRPr="00D932DA" w:rsidRDefault="00CD240F" w:rsidP="00CD240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lekarze i inni pracownicy powołani do sprawowania opieki pielęgniarsko – lekarskiej nad uczniami;</w:t>
      </w:r>
    </w:p>
    <w:p w14:paraId="6E806D1E" w14:textId="77777777" w:rsidR="00CD240F" w:rsidRDefault="00CD240F" w:rsidP="00CD240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pl-PL"/>
        </w:rPr>
      </w:pPr>
      <w:r w:rsidRPr="00684ABE">
        <w:rPr>
          <w:rFonts w:ascii="Cambria" w:eastAsia="Times New Roman" w:hAnsi="Cambria" w:cs="Arial"/>
          <w:bCs/>
          <w:lang w:eastAsia="pl-PL"/>
        </w:rPr>
        <w:lastRenderedPageBreak/>
        <w:t>przedstawiciele zakładów pracy pełniący funkcję instruktorów praktycznej nauki zawodu</w:t>
      </w:r>
      <w:r>
        <w:rPr>
          <w:rFonts w:ascii="Cambria" w:eastAsia="Times New Roman" w:hAnsi="Cambria" w:cs="Arial"/>
          <w:bCs/>
          <w:lang w:eastAsia="pl-PL"/>
        </w:rPr>
        <w:t>;</w:t>
      </w:r>
    </w:p>
    <w:p w14:paraId="4FE6F928" w14:textId="77777777" w:rsidR="00CD240F" w:rsidRPr="00684ABE" w:rsidRDefault="00CD240F" w:rsidP="00CD240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pl-PL"/>
        </w:rPr>
      </w:pPr>
      <w:r w:rsidRPr="00684ABE">
        <w:rPr>
          <w:rFonts w:ascii="Cambria" w:eastAsia="Times New Roman" w:hAnsi="Cambria" w:cs="Arial"/>
          <w:bCs/>
          <w:lang w:eastAsia="pl-PL"/>
        </w:rPr>
        <w:t xml:space="preserve"> przedstawiciele stowarzyszeń i innych organizacji, w szczególności organizacji harcerskich, których celem statutowym jest działalność wychowawcza, lub rozszerzenie i wzbogacanie form działalności dydaktycznej, wychowawczej i opiekuńczej szkoły.</w:t>
      </w:r>
    </w:p>
    <w:p w14:paraId="6AF144AD" w14:textId="77777777" w:rsidR="00CD240F" w:rsidRPr="00D932DA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44E4962F" w14:textId="77777777" w:rsidR="00CD240F" w:rsidRDefault="00CD240F" w:rsidP="00CD240F">
      <w:pPr>
        <w:pStyle w:val="Ustp"/>
        <w:ind w:firstLine="709"/>
        <w:rPr>
          <w:lang w:eastAsia="pl-PL"/>
        </w:rPr>
      </w:pPr>
      <w:r w:rsidRPr="00D932DA">
        <w:rPr>
          <w:lang w:eastAsia="pl-PL"/>
        </w:rPr>
        <w:t>Zebrania plenarne Rady Pedagogicznej są organizowane przed rozpoczęciem r</w:t>
      </w:r>
      <w:r>
        <w:rPr>
          <w:lang w:eastAsia="pl-PL"/>
        </w:rPr>
        <w:t xml:space="preserve">oku szkolnego, na koniec </w:t>
      </w:r>
      <w:r w:rsidRPr="00684ABE">
        <w:rPr>
          <w:lang w:eastAsia="pl-PL"/>
        </w:rPr>
        <w:t>semestru</w:t>
      </w:r>
      <w:r w:rsidRPr="00D932DA">
        <w:rPr>
          <w:lang w:eastAsia="pl-PL"/>
        </w:rPr>
        <w:t xml:space="preserve"> w związku z klasyfikowaniem i promowaniem uczniów, po zakończeniu rocznych zajęć, oraz w miarę bieżących potrzeb. Harmonogram posiedzeń Rady Pedagogicznej przedstawia dyrektor szkoły w planie nadzoru pedagogicznego na dany rok szkolny. Obowiązek ten nie dotyczy zebrań rady powoływanej w trybie nadzwyczajnym.</w:t>
      </w:r>
    </w:p>
    <w:p w14:paraId="1062744D" w14:textId="77777777" w:rsidR="00CD240F" w:rsidRPr="009B7FD3" w:rsidRDefault="00CD240F" w:rsidP="00CD240F">
      <w:pPr>
        <w:pStyle w:val="Ustp"/>
        <w:ind w:firstLine="709"/>
        <w:rPr>
          <w:lang w:eastAsia="pl-PL"/>
        </w:rPr>
      </w:pPr>
      <w:r w:rsidRPr="009B7FD3">
        <w:rPr>
          <w:rFonts w:cs="Arial"/>
          <w:bCs/>
          <w:lang w:eastAsia="pl-PL"/>
        </w:rPr>
        <w:t>Zebrania Rady Pedagogicznej mogą być organizowane na wniosek organu sprawującego nadzór pedagogiczny, z inicjatywy dyrektora, organu prowadzącego szkołę lub co najmniej 1/3 członków Rady Pedagogicznej. W przypadku zwołania zebrania plenarnego Rady Pedagogicznej z inicjatywy członków Rady Pedagogicznej przedstawiciele rady są zobowiązani przedstawić przewodniczącemu pisemny wniosek z określoną problematyką obrad oraz podpisami stwierdzającymi spełnienie warunku jej zwołania.</w:t>
      </w:r>
    </w:p>
    <w:p w14:paraId="2C145EAD" w14:textId="77777777" w:rsidR="00CD240F" w:rsidRPr="009B7FD3" w:rsidRDefault="00CD240F" w:rsidP="00CD240F">
      <w:pPr>
        <w:pStyle w:val="Ustp"/>
        <w:ind w:firstLine="709"/>
        <w:rPr>
          <w:lang w:eastAsia="pl-PL"/>
        </w:rPr>
      </w:pPr>
      <w:r w:rsidRPr="009B7FD3">
        <w:rPr>
          <w:rFonts w:cs="Arial"/>
          <w:bCs/>
          <w:lang w:eastAsia="pl-PL"/>
        </w:rPr>
        <w:t>Do pracy w okresie między zebraniami plenarnymi Rada Pedagogiczna może powołać komisje stałe tj. działające w okresie całego roku szkolnego lub komisje doraźne tj. działające przez wyznaczony okres dla opracowania określonej problematyki, działalności szkoły.</w:t>
      </w:r>
    </w:p>
    <w:p w14:paraId="2480EF3C" w14:textId="77777777" w:rsidR="00CD240F" w:rsidRPr="009B7FD3" w:rsidRDefault="00CD240F" w:rsidP="00CD240F">
      <w:pPr>
        <w:pStyle w:val="Ustp"/>
        <w:ind w:firstLine="709"/>
        <w:rPr>
          <w:lang w:eastAsia="pl-PL"/>
        </w:rPr>
      </w:pPr>
      <w:r w:rsidRPr="009B7FD3">
        <w:rPr>
          <w:rFonts w:cs="Arial"/>
          <w:bCs/>
          <w:lang w:eastAsia="pl-PL"/>
        </w:rPr>
        <w:t>Pracą komisji kieruje powołany przez dyrektora przewodniczący komisji, na wniosek członków zespołu.</w:t>
      </w:r>
    </w:p>
    <w:p w14:paraId="0166A937" w14:textId="77777777" w:rsidR="00CD240F" w:rsidRPr="009B7FD3" w:rsidRDefault="00CD240F" w:rsidP="00CD240F">
      <w:pPr>
        <w:pStyle w:val="Ustp"/>
        <w:ind w:firstLine="709"/>
        <w:rPr>
          <w:lang w:eastAsia="pl-PL"/>
        </w:rPr>
      </w:pPr>
      <w:r w:rsidRPr="009B7FD3">
        <w:rPr>
          <w:rFonts w:cs="Arial"/>
          <w:bCs/>
          <w:lang w:eastAsia="pl-PL"/>
        </w:rPr>
        <w:t>Komisje stałe przedstawiają wyniki swojej pracy na zakończenie roku szkolnego, zaś komisje doraźne – bezpośrednio po wykonaniu powierzonego zadania.  </w:t>
      </w:r>
    </w:p>
    <w:p w14:paraId="5A766358" w14:textId="77777777" w:rsidR="00CD240F" w:rsidRPr="00D932DA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0ACE01F0" w14:textId="77777777" w:rsidR="00CD240F" w:rsidRPr="00D932DA" w:rsidRDefault="00CD240F" w:rsidP="00CD240F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Przewodniczący przygotowuje i prowadzi posiedzenia Rady Pedagogicznej oraz jest odpowiedzialny za zawiadomienie jej członków o terminie i porządku posiedzenia Rady.</w:t>
      </w:r>
    </w:p>
    <w:p w14:paraId="1C2D0066" w14:textId="77777777" w:rsidR="00CD240F" w:rsidRPr="00D932DA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057502FA" w14:textId="77777777" w:rsidR="00CD240F" w:rsidRDefault="00CD240F" w:rsidP="00CD240F">
      <w:pPr>
        <w:pStyle w:val="Ustp"/>
        <w:ind w:firstLine="567"/>
        <w:rPr>
          <w:lang w:eastAsia="pl-PL"/>
        </w:rPr>
      </w:pPr>
      <w:r w:rsidRPr="00D932DA">
        <w:rPr>
          <w:lang w:eastAsia="pl-PL"/>
        </w:rPr>
        <w:t>Członkowie Rady Pedagogicznej są zobowiązani do obecności w posiedzeniach Rady, do aktywnego udziału w pracy rady i w komisjach problemowych.</w:t>
      </w:r>
    </w:p>
    <w:p w14:paraId="74FFF3F4" w14:textId="77777777" w:rsidR="00CD240F" w:rsidRPr="00D6752C" w:rsidRDefault="00CD240F" w:rsidP="00CD240F">
      <w:pPr>
        <w:pStyle w:val="Ustp"/>
        <w:ind w:firstLine="567"/>
        <w:rPr>
          <w:color w:val="auto"/>
          <w:lang w:eastAsia="pl-PL"/>
        </w:rPr>
      </w:pPr>
      <w:r w:rsidRPr="00D6752C">
        <w:rPr>
          <w:rFonts w:cs="Arial"/>
          <w:bCs/>
          <w:color w:val="auto"/>
          <w:lang w:eastAsia="pl-PL"/>
        </w:rPr>
        <w:t xml:space="preserve">Przez obecność na posiedzeniach Rady Pedagogicznej należy rozumieć także udział </w:t>
      </w:r>
      <w:r w:rsidRPr="00D6752C">
        <w:rPr>
          <w:rFonts w:cs="Arial"/>
          <w:bCs/>
          <w:color w:val="auto"/>
          <w:lang w:eastAsia="pl-PL"/>
        </w:rPr>
        <w:br/>
        <w:t>w posiedzeniach prowadzonych w formie telekonferencji lub innej formie poprzez komunikatory łączności elektronicznej.</w:t>
      </w:r>
    </w:p>
    <w:p w14:paraId="1A3ECE41" w14:textId="77777777" w:rsidR="00CD240F" w:rsidRPr="00D932DA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767B5BC4" w14:textId="77777777" w:rsidR="00CD240F" w:rsidRPr="00D932DA" w:rsidRDefault="00CD240F" w:rsidP="00CD240F">
      <w:pPr>
        <w:pStyle w:val="Ustp"/>
        <w:ind w:firstLine="567"/>
        <w:rPr>
          <w:lang w:eastAsia="pl-PL"/>
        </w:rPr>
      </w:pPr>
      <w:r w:rsidRPr="00D932DA">
        <w:rPr>
          <w:lang w:eastAsia="pl-PL"/>
        </w:rPr>
        <w:t>Przewodniczący Rady Pedagogicznej jest zobowiązany do:</w:t>
      </w:r>
    </w:p>
    <w:p w14:paraId="757C6B55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realizacji uchwał Rady;</w:t>
      </w:r>
    </w:p>
    <w:p w14:paraId="412E82E8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tworzenia atmosfery życzliwości i zgodnego współdziałania wszystkich członków Rady w podnoszeniu poziomu dydaktycznego, wychowawczego i opiekuńczego szkoły;</w:t>
      </w:r>
    </w:p>
    <w:p w14:paraId="3060CED5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oddziaływania na postawę nauczycieli, pobudzania ich do twórczej pracy i podnoszenia kwalifikacji zawodowych;</w:t>
      </w:r>
    </w:p>
    <w:p w14:paraId="0CEB7EF9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dbania o autorytet Rady Pedagogicznej, ochrony praw i godności nauczycieli;</w:t>
      </w:r>
    </w:p>
    <w:p w14:paraId="4172D5C6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lastRenderedPageBreak/>
        <w:t>zapoznawania Rady z obowiązującymi przepisami prawa oświatowego oraz omawiania trybu i form ich realizacji;</w:t>
      </w:r>
    </w:p>
    <w:p w14:paraId="6D7FD30F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analizowania stopnia realizacji uchwał Rady.</w:t>
      </w:r>
    </w:p>
    <w:p w14:paraId="5BD0E740" w14:textId="77777777" w:rsidR="00CD240F" w:rsidRPr="00D932DA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78446561" w14:textId="77777777" w:rsidR="00CD240F" w:rsidRPr="00D932DA" w:rsidRDefault="00CD240F" w:rsidP="00CD240F">
      <w:pPr>
        <w:pStyle w:val="Ustp"/>
        <w:tabs>
          <w:tab w:val="clear" w:pos="360"/>
          <w:tab w:val="num" w:pos="993"/>
        </w:tabs>
        <w:ind w:firstLine="709"/>
        <w:rPr>
          <w:lang w:eastAsia="pl-PL"/>
        </w:rPr>
      </w:pPr>
      <w:r w:rsidRPr="00D932DA">
        <w:rPr>
          <w:lang w:eastAsia="pl-PL"/>
        </w:rPr>
        <w:t>Członek Rady Pedagogicznej ma prawo:</w:t>
      </w:r>
    </w:p>
    <w:p w14:paraId="72F21FFD" w14:textId="77777777" w:rsidR="00CD240F" w:rsidRPr="00AF1EA3" w:rsidRDefault="00CD240F" w:rsidP="00CD240F">
      <w:pPr>
        <w:pStyle w:val="Punkt"/>
        <w:numPr>
          <w:ilvl w:val="3"/>
          <w:numId w:val="44"/>
        </w:numPr>
        <w:rPr>
          <w:color w:val="FF0000"/>
        </w:rPr>
      </w:pPr>
      <w:r w:rsidRPr="00D932DA">
        <w:t xml:space="preserve">zgłoszenia do uchwały votum separatum, z prawem odnotowania zdania odrębnego </w:t>
      </w:r>
      <w:r w:rsidRPr="00D932DA">
        <w:br/>
        <w:t xml:space="preserve">w protokole z zebrania Rady, </w:t>
      </w:r>
      <w:r w:rsidRPr="004D0189">
        <w:t>z tym, że zastrzeżenia do uchwały podejmowanej w trybie on-line zgłasza się drogą elektroniczną, po zapoznaniu się z protokołem rady otrzymanym drogą elektroniczną, na wskazany adres elektronicznej poczty Przewodniczącego Rady Pedagogicznej;</w:t>
      </w:r>
    </w:p>
    <w:p w14:paraId="4DC22086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o przyjęciu zgłoszenia poprawki do protokołu rozstrzyga Rada Pedagogiczna na najbliższym posiedzeniu;</w:t>
      </w:r>
    </w:p>
    <w:p w14:paraId="2B669903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przedstawiać swoje stanowisko na zebraniach Rady Pedagogicznej we wszystkich sprawach dotyczących pracy szkoły;</w:t>
      </w:r>
    </w:p>
    <w:p w14:paraId="1A08C3E3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 xml:space="preserve">zwracać się o wyjaśnienie we wszystkich sprawach, które dotyczą zakresu działania Rady </w:t>
      </w:r>
      <w:r w:rsidRPr="00D932DA">
        <w:br/>
        <w:t xml:space="preserve">w punkcie obrad dotyczącym zapytań i wolnych wniosków. Odpowiedzi udziela przewodniczący Rady lub wyznaczona przez niego osoba. W przypadku niemożliwości udzielenia natychmiastowej odpowiedzi, wyjaśnienie powinno być udzielone najpóźniej </w:t>
      </w:r>
      <w:r w:rsidRPr="00D932DA">
        <w:br/>
        <w:t>w terminie dwutygodniowym.</w:t>
      </w:r>
    </w:p>
    <w:p w14:paraId="5D4F8CFE" w14:textId="77777777" w:rsidR="00CD240F" w:rsidRPr="009F15B6" w:rsidRDefault="00CD240F" w:rsidP="00CD240F">
      <w:pPr>
        <w:pStyle w:val="Ustp"/>
        <w:ind w:firstLine="567"/>
        <w:rPr>
          <w:lang w:eastAsia="pl-PL"/>
        </w:rPr>
      </w:pPr>
      <w:r w:rsidRPr="00D932DA">
        <w:rPr>
          <w:lang w:eastAsia="pl-PL"/>
        </w:rPr>
        <w:t>Członek Rady Pedagogicznej jest zobowiązany do:</w:t>
      </w:r>
    </w:p>
    <w:p w14:paraId="4FE0C896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współtworzenia atmosfery życzliwości, koleżeństwa i zgodnego współdziałania wszystkich członków Rady;</w:t>
      </w:r>
    </w:p>
    <w:p w14:paraId="7D7BF3F0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przestrzegania postanowień prawa oraz wewnętrznych zarządzeń Dyrektora;</w:t>
      </w:r>
    </w:p>
    <w:p w14:paraId="174A290A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czynnego uczestniczenia we wszystkich zebraniach i pracach Rady i jej komisji, do których został powołany oraz w wewnętrznym samokształceniu;</w:t>
      </w:r>
    </w:p>
    <w:p w14:paraId="13151903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realizowanie uchwał Rady także wtedy, kiedy zgłosił do nich swoje zastrzeżenia;</w:t>
      </w:r>
    </w:p>
    <w:p w14:paraId="2B6D3A4B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składania przed Radą sprawozdań z wykonania przydzielonych zadań;</w:t>
      </w:r>
    </w:p>
    <w:p w14:paraId="18621D8D" w14:textId="77777777" w:rsidR="00CD240F" w:rsidRPr="009F15B6" w:rsidRDefault="00CD240F" w:rsidP="00CD240F">
      <w:pPr>
        <w:pStyle w:val="Punkt"/>
        <w:numPr>
          <w:ilvl w:val="3"/>
          <w:numId w:val="44"/>
        </w:numPr>
      </w:pPr>
      <w:r w:rsidRPr="00D932DA">
        <w:t>przestrzegania tajemnicy obrad Rady.</w:t>
      </w:r>
    </w:p>
    <w:p w14:paraId="07145696" w14:textId="77777777" w:rsidR="00CD240F" w:rsidRPr="009F15B6" w:rsidRDefault="00CD240F" w:rsidP="00CD240F">
      <w:pPr>
        <w:pStyle w:val="Paragraf"/>
        <w:keepNext w:val="0"/>
        <w:keepLines w:val="0"/>
        <w:numPr>
          <w:ilvl w:val="1"/>
          <w:numId w:val="44"/>
        </w:numPr>
        <w:tabs>
          <w:tab w:val="num" w:pos="360"/>
        </w:tabs>
        <w:ind w:left="0" w:firstLine="0"/>
      </w:pPr>
      <w:r>
        <w:t xml:space="preserve"> </w:t>
      </w:r>
    </w:p>
    <w:p w14:paraId="324A59FC" w14:textId="77777777" w:rsidR="00CD240F" w:rsidRPr="009B7FD3" w:rsidRDefault="00CD240F" w:rsidP="00CD240F">
      <w:pPr>
        <w:pStyle w:val="Ustp"/>
        <w:keepNext w:val="0"/>
        <w:keepLines w:val="0"/>
        <w:ind w:firstLine="709"/>
        <w:rPr>
          <w:lang w:eastAsia="pl-PL"/>
        </w:rPr>
      </w:pPr>
      <w:r w:rsidRPr="00D932DA">
        <w:rPr>
          <w:lang w:eastAsia="pl-PL"/>
        </w:rPr>
        <w:t xml:space="preserve">Dyrektor </w:t>
      </w:r>
      <w:r>
        <w:rPr>
          <w:rFonts w:cs="Arial"/>
          <w:bCs/>
          <w:lang w:eastAsia="pl-PL"/>
        </w:rPr>
        <w:t xml:space="preserve">Szkoły Podstawowej im. 16 Pułku Ułanów Wielkopolskich w Bukowcu </w:t>
      </w:r>
      <w:r w:rsidRPr="00D932DA">
        <w:rPr>
          <w:lang w:eastAsia="pl-PL"/>
        </w:rPr>
        <w:t>przedstawia Radzie Pedagogicznej nie rzadziej niż dwa razy w roku szkolnym, ogólne wnioski wynikające ze sprawowania nadzoru pedagogicznego oraz informacje o działalności szkoły.</w:t>
      </w:r>
    </w:p>
    <w:p w14:paraId="696AF9CD" w14:textId="77777777" w:rsidR="00CD240F" w:rsidRDefault="00CD240F" w:rsidP="00CD240F">
      <w:pPr>
        <w:pStyle w:val="Ustp"/>
        <w:keepNext w:val="0"/>
        <w:keepLines w:val="0"/>
        <w:ind w:firstLine="709"/>
        <w:rPr>
          <w:lang w:eastAsia="pl-PL"/>
        </w:rPr>
      </w:pPr>
      <w:r w:rsidRPr="00D932DA">
        <w:rPr>
          <w:lang w:eastAsia="pl-PL"/>
        </w:rPr>
        <w:t xml:space="preserve">Dyrektor Szkoły przedstawia radzie do końca roku szkolnego tj. do 31 sierpnia, wyniki </w:t>
      </w:r>
      <w:r w:rsidRPr="00D932DA">
        <w:rPr>
          <w:lang w:eastAsia="pl-PL"/>
        </w:rPr>
        <w:br/>
        <w:t>i wnioski ze sprawowanego nadzoru pedagogicznego</w:t>
      </w:r>
      <w:r>
        <w:rPr>
          <w:lang w:eastAsia="pl-PL"/>
        </w:rPr>
        <w:t>.</w:t>
      </w:r>
    </w:p>
    <w:p w14:paraId="47FE24D5" w14:textId="77777777" w:rsidR="00CD240F" w:rsidRPr="009F15B6" w:rsidRDefault="00CD240F" w:rsidP="00CD240F">
      <w:pPr>
        <w:pStyle w:val="Ustp"/>
        <w:keepNext w:val="0"/>
        <w:keepLines w:val="0"/>
        <w:numPr>
          <w:ilvl w:val="0"/>
          <w:numId w:val="0"/>
        </w:numPr>
        <w:ind w:left="709"/>
        <w:rPr>
          <w:lang w:eastAsia="pl-PL"/>
        </w:rPr>
      </w:pPr>
    </w:p>
    <w:p w14:paraId="7BD7E6C7" w14:textId="77777777" w:rsidR="00CD240F" w:rsidRPr="00D932DA" w:rsidRDefault="00CD240F" w:rsidP="00CD240F">
      <w:pPr>
        <w:pStyle w:val="Paragraf"/>
        <w:keepNext w:val="0"/>
        <w:keepLines w:val="0"/>
        <w:numPr>
          <w:ilvl w:val="1"/>
          <w:numId w:val="44"/>
        </w:numPr>
        <w:tabs>
          <w:tab w:val="num" w:pos="360"/>
        </w:tabs>
        <w:ind w:left="0" w:firstLine="0"/>
      </w:pPr>
      <w:r>
        <w:t xml:space="preserve"> </w:t>
      </w:r>
    </w:p>
    <w:p w14:paraId="24BD539C" w14:textId="77777777" w:rsidR="00CD240F" w:rsidRPr="00D932DA" w:rsidRDefault="00CD240F" w:rsidP="00CD240F">
      <w:pPr>
        <w:pStyle w:val="Ustp"/>
        <w:keepNext w:val="0"/>
        <w:keepLines w:val="0"/>
        <w:tabs>
          <w:tab w:val="clear" w:pos="360"/>
          <w:tab w:val="num" w:pos="709"/>
        </w:tabs>
        <w:ind w:firstLine="709"/>
        <w:rPr>
          <w:b/>
        </w:rPr>
      </w:pPr>
      <w:r w:rsidRPr="00D932DA">
        <w:t>Rada Pedagogiczna</w:t>
      </w:r>
      <w:r w:rsidRPr="002570AB">
        <w:rPr>
          <w:rFonts w:cs="Arial"/>
          <w:bCs/>
          <w:lang w:eastAsia="pl-PL"/>
        </w:rPr>
        <w:t xml:space="preserve"> </w:t>
      </w:r>
      <w:r>
        <w:rPr>
          <w:rFonts w:cs="Arial"/>
          <w:bCs/>
          <w:lang w:eastAsia="pl-PL"/>
        </w:rPr>
        <w:t xml:space="preserve">Szkoły Podstawowej im. 16 Pułku Ułanów Wielkopolskich w Bukowcu </w:t>
      </w:r>
      <w:r w:rsidRPr="00D932DA">
        <w:t xml:space="preserve">w </w:t>
      </w:r>
      <w:r w:rsidRPr="00D932DA">
        <w:rPr>
          <w:b/>
        </w:rPr>
        <w:t>ramach kompetencji stanowiących:</w:t>
      </w:r>
    </w:p>
    <w:p w14:paraId="0E3D5022" w14:textId="77777777" w:rsidR="00CD240F" w:rsidRPr="00D932DA" w:rsidRDefault="00CD240F" w:rsidP="00CD240F">
      <w:pPr>
        <w:pStyle w:val="Punkt"/>
        <w:numPr>
          <w:ilvl w:val="3"/>
          <w:numId w:val="44"/>
        </w:numPr>
        <w:rPr>
          <w:i/>
        </w:rPr>
      </w:pPr>
      <w:r w:rsidRPr="00D932DA">
        <w:t>planuje i organizuje pracę dydaktyczną, wychowawczą i opiekuńczą, zatwierdza plan pracy szkoły na każdy rok szkolny po zaopiniowaniu ich przez Radę Pedagogiczną;</w:t>
      </w:r>
    </w:p>
    <w:p w14:paraId="6137CE43" w14:textId="77777777" w:rsidR="00CD240F" w:rsidRPr="00D932DA" w:rsidRDefault="00CD240F" w:rsidP="00CD240F">
      <w:pPr>
        <w:pStyle w:val="Punkt"/>
        <w:numPr>
          <w:ilvl w:val="3"/>
          <w:numId w:val="44"/>
        </w:numPr>
        <w:rPr>
          <w:i/>
        </w:rPr>
      </w:pPr>
      <w:r w:rsidRPr="00D932DA">
        <w:lastRenderedPageBreak/>
        <w:t>podejmuje uchwały w sprawie wyników klasyfikacji i promocji uczniów</w:t>
      </w:r>
      <w:r>
        <w:t>;</w:t>
      </w:r>
    </w:p>
    <w:p w14:paraId="34F0DD19" w14:textId="77777777" w:rsidR="00CD240F" w:rsidRPr="00D932DA" w:rsidRDefault="00CD240F" w:rsidP="00CD240F">
      <w:pPr>
        <w:pStyle w:val="Punkt"/>
        <w:numPr>
          <w:ilvl w:val="3"/>
          <w:numId w:val="44"/>
        </w:numPr>
        <w:rPr>
          <w:i/>
        </w:rPr>
      </w:pPr>
      <w:r w:rsidRPr="00D932DA">
        <w:t xml:space="preserve">podejmuje uchwały w sprawach eksperymentów pedagogicznych w szkole, po zaopiniowaniu ich projektów przez </w:t>
      </w:r>
      <w:r w:rsidRPr="004E1B6C">
        <w:t>Radę szkoły</w:t>
      </w:r>
      <w:r w:rsidRPr="00D932DA">
        <w:t xml:space="preserve"> oraz Radę Rodziców;</w:t>
      </w:r>
    </w:p>
    <w:p w14:paraId="2AC9720B" w14:textId="77777777" w:rsidR="00CD240F" w:rsidRPr="00D932DA" w:rsidRDefault="00CD240F" w:rsidP="00CD240F">
      <w:pPr>
        <w:pStyle w:val="Punkt"/>
        <w:numPr>
          <w:ilvl w:val="3"/>
          <w:numId w:val="44"/>
        </w:numPr>
        <w:rPr>
          <w:i/>
        </w:rPr>
      </w:pPr>
      <w:r w:rsidRPr="00D932DA">
        <w:t xml:space="preserve">ustala organizację doskonalenia zawodowego nauczycieli szkoły; </w:t>
      </w:r>
    </w:p>
    <w:p w14:paraId="0D28CCFE" w14:textId="77777777" w:rsidR="00CD240F" w:rsidRPr="00D932DA" w:rsidRDefault="00CD240F" w:rsidP="00CD240F">
      <w:pPr>
        <w:pStyle w:val="Punkt"/>
        <w:numPr>
          <w:ilvl w:val="3"/>
          <w:numId w:val="44"/>
        </w:numPr>
        <w:rPr>
          <w:i/>
        </w:rPr>
      </w:pPr>
      <w:r w:rsidRPr="00D932DA">
        <w:t>uchwala Regulamin swojej działalności;</w:t>
      </w:r>
    </w:p>
    <w:p w14:paraId="714CDA34" w14:textId="77777777" w:rsidR="00CD240F" w:rsidRPr="00D932DA" w:rsidRDefault="00CD240F" w:rsidP="00CD240F">
      <w:pPr>
        <w:pStyle w:val="Punkt"/>
        <w:numPr>
          <w:ilvl w:val="3"/>
          <w:numId w:val="44"/>
        </w:numPr>
        <w:rPr>
          <w:i/>
        </w:rPr>
      </w:pPr>
      <w:r w:rsidRPr="00D932DA">
        <w:t xml:space="preserve">uchwala Statut szkoły i wprowadzane zmiany (nowelizacje) do statutu </w:t>
      </w:r>
      <w:r w:rsidRPr="004E1B6C">
        <w:t>oraz inne regulaminy;</w:t>
      </w:r>
    </w:p>
    <w:p w14:paraId="2C5BE3FE" w14:textId="77777777" w:rsidR="00CD240F" w:rsidRPr="00D932DA" w:rsidRDefault="00CD240F" w:rsidP="00CD240F">
      <w:pPr>
        <w:pStyle w:val="Punkt"/>
        <w:numPr>
          <w:ilvl w:val="3"/>
          <w:numId w:val="44"/>
        </w:numPr>
        <w:rPr>
          <w:i/>
        </w:rPr>
      </w:pPr>
      <w:r w:rsidRPr="00D932DA">
        <w:t>ustala sposoby wykorzystania wyników nadzoru pedagogicznego, w tym sprawowanego nad szkołą przez organ sprawujący nadzór pedagogiczny, w celu doskonalenia pracy szkoły;</w:t>
      </w:r>
    </w:p>
    <w:p w14:paraId="5C465EB7" w14:textId="77777777" w:rsidR="00CD240F" w:rsidRPr="00D932DA" w:rsidRDefault="00CD240F" w:rsidP="00CD240F">
      <w:pPr>
        <w:pStyle w:val="Punkt"/>
        <w:numPr>
          <w:ilvl w:val="3"/>
          <w:numId w:val="44"/>
        </w:numPr>
        <w:rPr>
          <w:i/>
        </w:rPr>
      </w:pPr>
      <w:r w:rsidRPr="00D932DA">
        <w:t xml:space="preserve">zatwierdza kandydatury uczniów do wniosku o przyznanie stypendium </w:t>
      </w:r>
      <w:r w:rsidRPr="004E1B6C">
        <w:t xml:space="preserve">naukowego </w:t>
      </w:r>
    </w:p>
    <w:p w14:paraId="12AC6B59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 xml:space="preserve">podejmuje decyzje o przedłużeniu okresu nauki uczniowi posiadającemu orzeczenie </w:t>
      </w:r>
      <w:r w:rsidRPr="00D932DA">
        <w:br/>
        <w:t>o potrzebie kształcenia specjalnego wydane ze względu na niepełnosprawność po uzyskaniu opinii zespołu, z której wynika potrzeba przedłużenia uczniowi okresu nauki</w:t>
      </w:r>
      <w:r>
        <w:t>.</w:t>
      </w:r>
    </w:p>
    <w:p w14:paraId="7B9EF924" w14:textId="77777777" w:rsidR="00CD240F" w:rsidRPr="00D932DA" w:rsidRDefault="00CD240F" w:rsidP="00CD240F">
      <w:pPr>
        <w:pStyle w:val="Ustp"/>
        <w:ind w:firstLine="709"/>
      </w:pPr>
      <w:r w:rsidRPr="00D932DA">
        <w:t>Rada Pedagogiczna w ramach kompetencji opiniujących opiniuje:</w:t>
      </w:r>
    </w:p>
    <w:p w14:paraId="1CC8C2AE" w14:textId="77777777" w:rsidR="00CD240F" w:rsidRPr="00D932DA" w:rsidRDefault="00CD240F" w:rsidP="00CD240F">
      <w:pPr>
        <w:pStyle w:val="Punkt"/>
        <w:numPr>
          <w:ilvl w:val="3"/>
          <w:numId w:val="45"/>
        </w:numPr>
      </w:pPr>
      <w:r w:rsidRPr="00D932DA">
        <w:t>organizację pracy szkoły, w tym tygodniowy rozkład zajęć lekcyjnych;</w:t>
      </w:r>
    </w:p>
    <w:p w14:paraId="5CE15690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program wychowawczo-profilaktyczny szkoły;</w:t>
      </w:r>
    </w:p>
    <w:p w14:paraId="4BC2CBD9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zaproponowane przez nauczycieli programy nauczania;</w:t>
      </w:r>
    </w:p>
    <w:p w14:paraId="0B130F23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organizację dodatkowych zajęć z języka obcego nowożytnego innego niż język obcy nowożytny nauczany w ramach obowiązkowych zajęć edukacyjnych;</w:t>
      </w:r>
    </w:p>
    <w:p w14:paraId="75387A3E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organizację dodatkowych zajęć dla których nie została ustalona podstawa programowa,                 a  program tych zajęć został włączony;</w:t>
      </w:r>
    </w:p>
    <w:p w14:paraId="01AA68B4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zezwolenie na indywidualny program nauki lub indywidualny tok nauki;</w:t>
      </w:r>
    </w:p>
    <w:p w14:paraId="017F6669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wnioski dyrektora o przyznanie nauczycielom oraz pozostałym pracownikom odznaczeń, nagród i innych wyróżnień;</w:t>
      </w:r>
    </w:p>
    <w:p w14:paraId="0F887349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 xml:space="preserve">propozycje Dyrektora Szkoły w sprawach przydziału nauczycielom stałych prac </w:t>
      </w:r>
      <w:r w:rsidRPr="00D932DA">
        <w:br/>
        <w:t>i zajęć w ramach wynagrodzenia zasadniczego oraz dodatkowo płatnych zajęć dydaktycznych, wychowawczych i opiekuńczych;</w:t>
      </w:r>
    </w:p>
    <w:p w14:paraId="00BB7748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projekt finansowy szkoły;</w:t>
      </w:r>
    </w:p>
    <w:p w14:paraId="32DBBB9D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przedłużenie powierzenia funkcji dyrektora, powierzenia funkcji wicedyrektorów i innych funkcji kierowniczych w szkole;</w:t>
      </w:r>
    </w:p>
    <w:p w14:paraId="32B93363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 xml:space="preserve">wnioski o odwołanie ze stanowiska wicedyrektora lub innego stanowiska kierowniczego </w:t>
      </w:r>
      <w:r w:rsidRPr="00D932DA">
        <w:br/>
        <w:t>w szkole;</w:t>
      </w:r>
    </w:p>
    <w:p w14:paraId="05F51AB6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podjęcie działalności w szkole przez stowarzyszenia, wolontariuszy i inne organizacje, których celem statutowym jest działalność dydaktyczna, wychowawcza i opiekuńcza;</w:t>
      </w:r>
    </w:p>
    <w:p w14:paraId="270E5F02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wniosek o nagrodę kuratora oświaty dla dyrektora szkoły;</w:t>
      </w:r>
    </w:p>
    <w:p w14:paraId="6D5F8D9D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pracę dyrektora przy ustalaniu jego oceny pracy;</w:t>
      </w:r>
    </w:p>
    <w:p w14:paraId="01B77395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średnią ocen upoważniającą do przyznania stypendium za wyniki w nauce;</w:t>
      </w:r>
    </w:p>
    <w:p w14:paraId="75D9D7AB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wysokość stypendium za wyniki w nauce lub za osiągnięcia sportowe;</w:t>
      </w:r>
    </w:p>
    <w:p w14:paraId="4133B256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ustalenie dni wolnych od zajęć dydaktyczno-wychowawczych;</w:t>
      </w:r>
    </w:p>
    <w:p w14:paraId="774D5758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propozycje dyrektora Szkoły w sprawie ustalenia dodatkowych dni wolnych od zajęć, niezależnie od dni wolnych od zajęć ustalanych na podstawie odrębnych przepisów.</w:t>
      </w:r>
    </w:p>
    <w:p w14:paraId="6D1CBD75" w14:textId="77777777" w:rsidR="00CD240F" w:rsidRPr="00D932DA" w:rsidRDefault="00CD240F" w:rsidP="00CD240F">
      <w:pPr>
        <w:pStyle w:val="Ustp"/>
        <w:ind w:firstLine="709"/>
      </w:pPr>
      <w:r w:rsidRPr="00D932DA">
        <w:lastRenderedPageBreak/>
        <w:t>Ponadto Rada Pedagogiczna:</w:t>
      </w:r>
    </w:p>
    <w:p w14:paraId="029D2054" w14:textId="77777777" w:rsidR="00CD240F" w:rsidRPr="00D932DA" w:rsidRDefault="00CD240F" w:rsidP="00CD240F">
      <w:pPr>
        <w:pStyle w:val="Punkt"/>
        <w:numPr>
          <w:ilvl w:val="3"/>
          <w:numId w:val="46"/>
        </w:numPr>
      </w:pPr>
      <w:r w:rsidRPr="00D932DA">
        <w:t>przygotowuje projekt statutu albo jego zmian (nowelizacji) i przedstawia do uchwalenia Radzie Pedagogicznej;</w:t>
      </w:r>
    </w:p>
    <w:p w14:paraId="60EDDC81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uzgadnia z Radą Rodziców Program wychowawczo-profilaktyczny;</w:t>
      </w:r>
    </w:p>
    <w:p w14:paraId="20311E3B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 xml:space="preserve">może wystąpić z wnioskiem o odwołanie nauczyciela ze stanowiska dyrektora lub </w:t>
      </w:r>
      <w:r w:rsidRPr="00D932DA">
        <w:br/>
        <w:t>z innego stanowiska kierowniczego w szkole. Organ uprawniony do odwołania jest zobowiązany przeprowadzić postępowanie wyjaśniające i powiadomić o jego wyniku Radę Pedagogiczną w ciągu 14 dni od otrzymania wniosku,</w:t>
      </w:r>
    </w:p>
    <w:p w14:paraId="17616DFD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uczestniczy w rozwiązywaniu spraw wewnętrznych szkoły;</w:t>
      </w:r>
    </w:p>
    <w:p w14:paraId="0FC5515D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ocenia z własnej inicjatywy sytuację oraz stan szkoły i występuje z wnioskami do Dyrektora szkoły lub organu prowadzącego szkołę;</w:t>
      </w:r>
    </w:p>
    <w:p w14:paraId="1FCF1715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uczestniczy w tworzeniu WDN- Wewnętrznego Doskonalenia Nauczycieli;</w:t>
      </w:r>
    </w:p>
    <w:p w14:paraId="66B5403E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 xml:space="preserve">występuje z wnioskami do Dyrektora w sprawach doskonalenia organizacji, nauczania </w:t>
      </w:r>
      <w:r w:rsidRPr="00D932DA">
        <w:br/>
        <w:t>i wychowania;</w:t>
      </w:r>
    </w:p>
    <w:p w14:paraId="526E6C87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wnioskuje o wprowadzenie lub zniesienie obowiązku noszenia przez uczniów na terenie szkoły jednolitego stroju;</w:t>
      </w:r>
    </w:p>
    <w:p w14:paraId="7146675C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wnioskuje o nadanie szkole imienia;</w:t>
      </w:r>
    </w:p>
    <w:p w14:paraId="34F818FA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wybiera dwóch przedstawicieli rady do komisji konkursowej wyłaniającej kandydata na stanowisko dyrektora szkoły;</w:t>
      </w:r>
    </w:p>
    <w:p w14:paraId="2CE2FFAB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wybiera delegatów do Rady Szkoły, w przypadku jej powoływania;</w:t>
      </w:r>
    </w:p>
    <w:p w14:paraId="1B771C97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wybiera przedstawiciela do zespołu rozpatrującego odwołanie nauczyciela od oceny;</w:t>
      </w:r>
    </w:p>
    <w:p w14:paraId="43907BB0" w14:textId="77777777" w:rsidR="00CD240F" w:rsidRPr="009F15B6" w:rsidRDefault="00CD240F" w:rsidP="00CD240F">
      <w:pPr>
        <w:pStyle w:val="Punkt"/>
        <w:numPr>
          <w:ilvl w:val="3"/>
          <w:numId w:val="44"/>
        </w:numPr>
      </w:pPr>
      <w:r w:rsidRPr="00D932DA">
        <w:t>zgłasza i opiniuje kandydatów na członków Komisji Dyscyplinarnej dla Nauczycieli.</w:t>
      </w:r>
    </w:p>
    <w:p w14:paraId="18E5D692" w14:textId="77777777" w:rsidR="00CD240F" w:rsidRPr="009F15B6" w:rsidRDefault="00CD240F" w:rsidP="00CD240F">
      <w:pPr>
        <w:pStyle w:val="Paragraf"/>
        <w:keepNext w:val="0"/>
        <w:keepLines w:val="0"/>
        <w:numPr>
          <w:ilvl w:val="1"/>
          <w:numId w:val="44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44656B64" w14:textId="77777777" w:rsidR="00CD240F" w:rsidRPr="00BF5227" w:rsidRDefault="00CD240F" w:rsidP="00CD240F">
      <w:pPr>
        <w:pStyle w:val="Ustp"/>
        <w:keepNext w:val="0"/>
        <w:keepLines w:val="0"/>
        <w:ind w:firstLine="709"/>
        <w:rPr>
          <w:lang w:eastAsia="pl-PL"/>
        </w:rPr>
      </w:pPr>
      <w:r w:rsidRPr="00D932DA">
        <w:rPr>
          <w:lang w:eastAsia="pl-PL"/>
        </w:rPr>
        <w:t xml:space="preserve">Dyrektor szkoły wstrzymuje wykonanie uchwał, niezgodnych z przepisami prawa. </w:t>
      </w:r>
      <w:r>
        <w:rPr>
          <w:lang w:eastAsia="pl-PL"/>
        </w:rPr>
        <w:br/>
      </w:r>
      <w:r w:rsidRPr="00D932DA">
        <w:rPr>
          <w:lang w:eastAsia="pl-PL"/>
        </w:rPr>
        <w:t xml:space="preserve">O wstrzymaniu wykonania uchwały dyrektor niezwłocznie zawiadamia organ sprawujący nadzór pedagogiczny oraz organ prowadzący szkołę. Organ sprawujący nadzór pedagogiczny </w:t>
      </w:r>
      <w:r w:rsidRPr="00D932DA">
        <w:rPr>
          <w:lang w:eastAsia="pl-PL"/>
        </w:rPr>
        <w:br/>
        <w:t xml:space="preserve">w porozumieniu z organem prowadzącym uchyla uchwałę w razie stwierdzenia jej niezgodności </w:t>
      </w:r>
      <w:r w:rsidRPr="00D932DA">
        <w:rPr>
          <w:lang w:eastAsia="pl-PL"/>
        </w:rPr>
        <w:br/>
        <w:t>z przepisami prawa. Rozstrzygnięcie organu sprawującego nadzór pedagogiczny jest ostateczne.</w:t>
      </w:r>
    </w:p>
    <w:p w14:paraId="01D5B8B1" w14:textId="77777777" w:rsidR="00CD240F" w:rsidRPr="009F15B6" w:rsidRDefault="00CD240F" w:rsidP="00CD240F">
      <w:pPr>
        <w:pStyle w:val="Paragraf"/>
        <w:keepNext w:val="0"/>
        <w:keepLines w:val="0"/>
        <w:numPr>
          <w:ilvl w:val="1"/>
          <w:numId w:val="44"/>
        </w:numPr>
        <w:tabs>
          <w:tab w:val="num" w:pos="360"/>
        </w:tabs>
        <w:ind w:left="0" w:firstLine="0"/>
      </w:pPr>
      <w:r>
        <w:t xml:space="preserve"> </w:t>
      </w:r>
    </w:p>
    <w:p w14:paraId="7F1B1E36" w14:textId="77777777" w:rsidR="00CD240F" w:rsidRPr="009B7FD3" w:rsidRDefault="00CD240F" w:rsidP="00CD240F">
      <w:pPr>
        <w:pStyle w:val="Ustp"/>
        <w:keepNext w:val="0"/>
        <w:keepLines w:val="0"/>
        <w:ind w:firstLine="709"/>
        <w:rPr>
          <w:color w:val="FF0000"/>
        </w:rPr>
      </w:pPr>
      <w:r w:rsidRPr="00D932DA">
        <w:t xml:space="preserve">Uchwały Rady Pedagogicznej są podejmowane zwykłą większością głosów w obecności co najmniej połowy członków rady </w:t>
      </w:r>
      <w:r w:rsidRPr="00F105D3">
        <w:rPr>
          <w:color w:val="auto"/>
        </w:rPr>
        <w:t xml:space="preserve">z zastrzeżeniem § 16 ust. 1 regulaminu.    </w:t>
      </w:r>
    </w:p>
    <w:p w14:paraId="4E62FB80" w14:textId="77777777" w:rsidR="00CD240F" w:rsidRPr="009B7FD3" w:rsidRDefault="00CD240F" w:rsidP="00CD240F">
      <w:pPr>
        <w:pStyle w:val="Ustp"/>
        <w:keepNext w:val="0"/>
        <w:keepLines w:val="0"/>
        <w:ind w:firstLine="709"/>
        <w:rPr>
          <w:color w:val="FF0000"/>
        </w:rPr>
      </w:pPr>
      <w:r w:rsidRPr="009B7FD3">
        <w:rPr>
          <w:rFonts w:cs="Arial"/>
        </w:rPr>
        <w:t>W głosowaniu biorą udział jedynie członkowie Rady.</w:t>
      </w:r>
    </w:p>
    <w:p w14:paraId="46572E0C" w14:textId="77777777" w:rsidR="00CD240F" w:rsidRPr="009B7FD3" w:rsidRDefault="00CD240F" w:rsidP="00CD240F">
      <w:pPr>
        <w:pStyle w:val="Ustp"/>
        <w:ind w:firstLine="709"/>
        <w:rPr>
          <w:color w:val="FF0000"/>
        </w:rPr>
      </w:pPr>
      <w:r w:rsidRPr="009B7FD3">
        <w:rPr>
          <w:rFonts w:cs="Arial"/>
        </w:rPr>
        <w:lastRenderedPageBreak/>
        <w:t>Głosowanie odbywa się jawnie. W przypadku równej liczby głosów decyduje głos przewodniczącego Rady.</w:t>
      </w:r>
    </w:p>
    <w:p w14:paraId="198E6651" w14:textId="77777777" w:rsidR="00CD240F" w:rsidRPr="009B7FD3" w:rsidRDefault="00CD240F" w:rsidP="00CD240F">
      <w:pPr>
        <w:pStyle w:val="Ustp"/>
        <w:ind w:firstLine="709"/>
        <w:rPr>
          <w:color w:val="FF0000"/>
        </w:rPr>
      </w:pPr>
      <w:r w:rsidRPr="009B7FD3">
        <w:rPr>
          <w:rFonts w:cs="Arial"/>
        </w:rPr>
        <w:t>W szczególnych przypadkach Rada na wniosek nauczyciela może zwykłą większością głosów zarządzić głosowanie tajne,</w:t>
      </w:r>
      <w:r w:rsidRPr="005E1465">
        <w:rPr>
          <w:rFonts w:cs="Arial"/>
          <w:color w:val="auto"/>
        </w:rPr>
        <w:t xml:space="preserve"> z zastrzeżeniem, że w przypadku głosowania poprzez komunikatory elektroniczne Przewodniczący zapewnia szyfrowanie oddanych głosów. </w:t>
      </w:r>
    </w:p>
    <w:p w14:paraId="06F7F0BE" w14:textId="77777777" w:rsidR="00CD240F" w:rsidRPr="009B7FD3" w:rsidRDefault="00CD240F" w:rsidP="00CD240F">
      <w:pPr>
        <w:pStyle w:val="Ustp"/>
        <w:ind w:firstLine="709"/>
        <w:rPr>
          <w:color w:val="FF0000"/>
        </w:rPr>
      </w:pPr>
      <w:r w:rsidRPr="009B7FD3">
        <w:t xml:space="preserve">Uchwały Rady Pedagogicznej podejmowane w sprawach związanych z osobami pełniącymi funkcje kierownicze w </w:t>
      </w:r>
      <w:hyperlink r:id="rId8" w:anchor="P4186A7" w:tgtFrame="ostatnia" w:history="1">
        <w:r w:rsidRPr="009B7FD3">
          <w:t>szkole</w:t>
        </w:r>
      </w:hyperlink>
      <w:r w:rsidRPr="009B7FD3">
        <w:t xml:space="preserve"> lub w sprawach związanych z opiniowaniem kandydatów na takie stanowiska podejmowane są w głosowaniu tajnym.</w:t>
      </w:r>
    </w:p>
    <w:p w14:paraId="70DB6F27" w14:textId="77777777" w:rsidR="00CD240F" w:rsidRPr="009B7FD3" w:rsidRDefault="00CD240F" w:rsidP="00CD240F">
      <w:pPr>
        <w:pStyle w:val="Ustp"/>
        <w:ind w:firstLine="709"/>
        <w:rPr>
          <w:color w:val="FF0000"/>
        </w:rPr>
      </w:pPr>
      <w:r w:rsidRPr="009B7FD3">
        <w:rPr>
          <w:rFonts w:cs="Arial"/>
        </w:rPr>
        <w:t>W głosowaniu tajnym członkowie Rady Pedagogicznej głosują na kartkach, przy czym za głosy ważne uznaje się te, które oddano każdorazowo w określony sposób na kartkach ustalonych dla danego głosowania.</w:t>
      </w:r>
    </w:p>
    <w:p w14:paraId="2D442BF9" w14:textId="77777777" w:rsidR="00CD240F" w:rsidRPr="005E1465" w:rsidRDefault="00CD240F" w:rsidP="00CD240F">
      <w:pPr>
        <w:pStyle w:val="Ustp"/>
        <w:ind w:firstLine="709"/>
        <w:rPr>
          <w:color w:val="auto"/>
        </w:rPr>
      </w:pPr>
      <w:r w:rsidRPr="009B7FD3">
        <w:rPr>
          <w:rFonts w:cs="Arial"/>
        </w:rPr>
        <w:t xml:space="preserve">Głosowanie jawne przeprowadza Przewodniczący obrad w obecności protokolanta obrad. </w:t>
      </w:r>
      <w:r w:rsidRPr="005E1465">
        <w:rPr>
          <w:rFonts w:cs="Arial"/>
          <w:color w:val="auto"/>
        </w:rPr>
        <w:t xml:space="preserve">W przypadku zdalnego posiedzenia Rady Pedagogicznej i niemożności połączenia jej </w:t>
      </w:r>
      <w:r w:rsidRPr="005E1465">
        <w:rPr>
          <w:rFonts w:cs="Arial"/>
          <w:color w:val="auto"/>
        </w:rPr>
        <w:br/>
        <w:t xml:space="preserve">z wizją, głosowanie przeprowadza się na kartach głosowania poprzez jej odesłanie drogą elektroniczną na adres wskazany przez Przewodniczącego Rady Pedagogicznej. </w:t>
      </w:r>
    </w:p>
    <w:p w14:paraId="2B57AC3A" w14:textId="77777777" w:rsidR="00CD240F" w:rsidRPr="005E1465" w:rsidRDefault="00CD240F" w:rsidP="00CD240F">
      <w:pPr>
        <w:pStyle w:val="Ustp"/>
        <w:ind w:firstLine="709"/>
        <w:rPr>
          <w:color w:val="auto"/>
        </w:rPr>
      </w:pPr>
      <w:r w:rsidRPr="009B7FD3">
        <w:rPr>
          <w:rFonts w:cs="Arial"/>
        </w:rPr>
        <w:t>Głosowanie tajne przeprowadza powołana spośród członków Rady Komisja Skrutacyjna</w:t>
      </w:r>
      <w:r w:rsidRPr="009B7FD3">
        <w:rPr>
          <w:rFonts w:ascii="Arial" w:hAnsi="Arial" w:cs="Arial"/>
        </w:rPr>
        <w:t>.</w:t>
      </w:r>
      <w:r w:rsidRPr="009B7FD3">
        <w:rPr>
          <w:rFonts w:cs="Arial"/>
          <w:color w:val="FF0000"/>
        </w:rPr>
        <w:t xml:space="preserve"> </w:t>
      </w:r>
      <w:r w:rsidRPr="005E1465">
        <w:rPr>
          <w:rFonts w:cs="Arial"/>
          <w:color w:val="auto"/>
        </w:rPr>
        <w:t>W przypadku zdalnego posiedzenia Rady Pedagogicznej i niemożności połączenia jej z wizją, głosowanie przeprowadza się na kartach głosowania poprzez jej odesłanie jej drogą elektroniczną w zaszyfrowanej formie na adres Przewodniczącego Komisji skrutacyjnej.</w:t>
      </w:r>
    </w:p>
    <w:p w14:paraId="5D76EC75" w14:textId="77777777" w:rsidR="00CD240F" w:rsidRPr="009B7FD3" w:rsidRDefault="00CD240F" w:rsidP="00CD240F">
      <w:pPr>
        <w:pStyle w:val="Ustp"/>
        <w:ind w:firstLine="709"/>
        <w:rPr>
          <w:color w:val="FF0000"/>
        </w:rPr>
      </w:pPr>
      <w:r w:rsidRPr="009B7FD3">
        <w:rPr>
          <w:rFonts w:cs="Arial"/>
        </w:rPr>
        <w:t>Uchwały podjęte przez Radę Pedagogiczną numeruje się chronologicznie liczbami arabskimi, przełamanymi przez rok szkolny np. UCHWAŁA NR 23/2019</w:t>
      </w:r>
      <w:r>
        <w:rPr>
          <w:rFonts w:cs="Arial"/>
        </w:rPr>
        <w:t>-2020.</w:t>
      </w:r>
    </w:p>
    <w:p w14:paraId="365A37F8" w14:textId="77777777" w:rsidR="00CD240F" w:rsidRPr="00BF5227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</w:pPr>
      <w:r>
        <w:t xml:space="preserve"> </w:t>
      </w:r>
    </w:p>
    <w:p w14:paraId="3E21FB69" w14:textId="77777777" w:rsidR="00CD240F" w:rsidRPr="00BF5227" w:rsidRDefault="00CD240F" w:rsidP="00CD240F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 xml:space="preserve"> Rada Pedagogiczna ustala regulamin swojej działalności oraz plan pracy na dany rok szkolny.</w:t>
      </w:r>
    </w:p>
    <w:p w14:paraId="38B6CE93" w14:textId="77777777" w:rsidR="00CD240F" w:rsidRPr="00BF5227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</w:pPr>
      <w:r>
        <w:t xml:space="preserve"> </w:t>
      </w:r>
    </w:p>
    <w:p w14:paraId="581FB8AA" w14:textId="77777777" w:rsidR="00CD240F" w:rsidRPr="00D932DA" w:rsidRDefault="00CD240F" w:rsidP="00CD240F">
      <w:pPr>
        <w:pStyle w:val="Ustp"/>
        <w:ind w:firstLine="567"/>
        <w:rPr>
          <w:lang w:eastAsia="pl-PL"/>
        </w:rPr>
      </w:pPr>
      <w:r w:rsidRPr="00D932DA">
        <w:rPr>
          <w:lang w:eastAsia="pl-PL"/>
        </w:rPr>
        <w:t>Posiedzenia Rady Pedagogicznej mogą odbywać się według następującego ramowego porządku obrad:</w:t>
      </w:r>
    </w:p>
    <w:p w14:paraId="53FC34BD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otwarcie posiedzenia;</w:t>
      </w:r>
    </w:p>
    <w:p w14:paraId="0D800E7B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przyjęcie protokołu z poprzedniego posiedzenia rady;</w:t>
      </w:r>
    </w:p>
    <w:p w14:paraId="04B833AB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zatwierdzenie porządku posiedzenia;</w:t>
      </w:r>
    </w:p>
    <w:p w14:paraId="29A2D654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 xml:space="preserve">realizacja poszczególnych punktów z porządku obrad; </w:t>
      </w:r>
    </w:p>
    <w:p w14:paraId="670518A0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dyskusja oraz przyjęcie uchwał i wniosków.</w:t>
      </w:r>
    </w:p>
    <w:p w14:paraId="498E903C" w14:textId="77777777" w:rsidR="00CD240F" w:rsidRPr="002F5A48" w:rsidRDefault="00CD240F" w:rsidP="00CD240F">
      <w:pPr>
        <w:pStyle w:val="Ustp"/>
        <w:ind w:firstLine="709"/>
        <w:rPr>
          <w:color w:val="auto"/>
        </w:rPr>
      </w:pPr>
      <w:r w:rsidRPr="002F5A48">
        <w:rPr>
          <w:color w:val="auto"/>
        </w:rPr>
        <w:t xml:space="preserve">W przypadku zdalnego posiedzenia Rady Pedagogicznej i niemożności prowadzenia jej </w:t>
      </w:r>
      <w:r w:rsidRPr="002F5A48">
        <w:rPr>
          <w:color w:val="auto"/>
        </w:rPr>
        <w:br/>
        <w:t xml:space="preserve">w formie telekonferencji połączonej z wizją, głosowanie obywa się poprzez odesłanie kart głosowania, stanowiącej załącznik nr 1 do regulaminu. </w:t>
      </w:r>
    </w:p>
    <w:p w14:paraId="7D402D07" w14:textId="77777777" w:rsidR="00CD240F" w:rsidRPr="00BF5227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</w:pPr>
      <w:r>
        <w:t xml:space="preserve"> </w:t>
      </w:r>
    </w:p>
    <w:p w14:paraId="220C6094" w14:textId="77777777" w:rsidR="00CD240F" w:rsidRPr="00262306" w:rsidRDefault="00CD240F" w:rsidP="00CD240F">
      <w:pPr>
        <w:pStyle w:val="Ustp"/>
        <w:ind w:firstLine="709"/>
      </w:pPr>
      <w:r w:rsidRPr="00D932DA">
        <w:t xml:space="preserve">Posiedzenia Rady Pedagogicznej są protokołowane przez jednego z członków Rady. </w:t>
      </w:r>
      <w:r w:rsidRPr="002F5A48">
        <w:rPr>
          <w:color w:val="auto"/>
        </w:rPr>
        <w:t>Rada Pedagogiczna wybiera protokolanta posiedzeń na pierwszym plenarnym posiedzeniu przed rozpoczęciem roku szkolnego</w:t>
      </w:r>
      <w:r w:rsidRPr="00AF1EA3">
        <w:rPr>
          <w:color w:val="FF0000"/>
        </w:rPr>
        <w:t>.</w:t>
      </w:r>
      <w:r w:rsidRPr="00D932DA">
        <w:t xml:space="preserve"> Protokół powinien zawierać, co najmniej:</w:t>
      </w:r>
    </w:p>
    <w:p w14:paraId="4FE1CB22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termin i miejsce posiedzenia;</w:t>
      </w:r>
    </w:p>
    <w:p w14:paraId="243AA820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lastRenderedPageBreak/>
        <w:t xml:space="preserve">stwierdzenie prawomocności posiedzenia (quorum); </w:t>
      </w:r>
    </w:p>
    <w:p w14:paraId="7950A61E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przyjęty porządek obrad;</w:t>
      </w:r>
    </w:p>
    <w:p w14:paraId="2601CC94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syntetyczny opis przebiegu obrad;</w:t>
      </w:r>
    </w:p>
    <w:p w14:paraId="2E121106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treść podjętych uchwał;</w:t>
      </w:r>
    </w:p>
    <w:p w14:paraId="0623E30F" w14:textId="77777777" w:rsidR="00CD240F" w:rsidRPr="00BF5227" w:rsidRDefault="00CD240F" w:rsidP="00CD240F">
      <w:pPr>
        <w:pStyle w:val="Punkt"/>
        <w:numPr>
          <w:ilvl w:val="3"/>
          <w:numId w:val="44"/>
        </w:numPr>
      </w:pPr>
      <w:r w:rsidRPr="00D932DA">
        <w:t>podpisy prowadzącego i protokolanta.</w:t>
      </w:r>
    </w:p>
    <w:p w14:paraId="29CA5BB1" w14:textId="77777777" w:rsidR="00CD240F" w:rsidRDefault="00CD240F" w:rsidP="00CD240F">
      <w:pPr>
        <w:pStyle w:val="Ustp"/>
        <w:ind w:firstLine="709"/>
        <w:rPr>
          <w:color w:val="FF0000"/>
          <w:lang w:eastAsia="pl-PL"/>
        </w:rPr>
      </w:pPr>
      <w:r w:rsidRPr="00D932DA">
        <w:rPr>
          <w:lang w:eastAsia="pl-PL"/>
        </w:rPr>
        <w:t xml:space="preserve">Protokół sporządza protokolant w ciągu 7 dni od daty odbycia posiedzenia i wykłada </w:t>
      </w:r>
      <w:r w:rsidRPr="00D932DA">
        <w:rPr>
          <w:lang w:eastAsia="pl-PL"/>
        </w:rPr>
        <w:br/>
        <w:t xml:space="preserve">w sekretariacie do zapoznania się z nim przez nauczycieli. </w:t>
      </w:r>
      <w:r w:rsidRPr="002F5A48">
        <w:rPr>
          <w:color w:val="auto"/>
          <w:lang w:eastAsia="pl-PL"/>
        </w:rPr>
        <w:t>W sytuacji zawieszenia zajęć protokół Rady Pedagogicznej przekazywany jest do zapoznania się wszystkich członkom rady Pedagogicznej drogą elektroniczną.</w:t>
      </w:r>
      <w:r w:rsidRPr="00D932DA">
        <w:rPr>
          <w:color w:val="FF0000"/>
          <w:lang w:eastAsia="pl-PL"/>
        </w:rPr>
        <w:t xml:space="preserve"> </w:t>
      </w:r>
    </w:p>
    <w:p w14:paraId="532C5357" w14:textId="77777777" w:rsidR="00CD240F" w:rsidRDefault="00CD240F" w:rsidP="00CD240F">
      <w:pPr>
        <w:pStyle w:val="Ustp"/>
        <w:tabs>
          <w:tab w:val="left" w:pos="284"/>
          <w:tab w:val="left" w:pos="851"/>
        </w:tabs>
        <w:ind w:firstLine="709"/>
        <w:rPr>
          <w:rFonts w:cs="Arial"/>
          <w:bCs/>
          <w:lang w:eastAsia="pl-PL"/>
        </w:rPr>
      </w:pPr>
      <w:r w:rsidRPr="00AF1EA3">
        <w:rPr>
          <w:rFonts w:cs="Arial"/>
          <w:bCs/>
          <w:lang w:eastAsia="pl-PL"/>
        </w:rPr>
        <w:t>Członkowie Rady zobowiązani są w terminie do 7 dni od sporządzenia protokołu do zapoznania się z jego treścią i pisemnego zgłoszenia ewentualnych poprawek</w:t>
      </w:r>
      <w:r>
        <w:rPr>
          <w:rFonts w:cs="Arial"/>
          <w:bCs/>
          <w:lang w:eastAsia="pl-PL"/>
        </w:rPr>
        <w:t xml:space="preserve"> </w:t>
      </w:r>
      <w:r w:rsidRPr="00AF1EA3">
        <w:rPr>
          <w:rFonts w:cs="Arial"/>
          <w:bCs/>
          <w:lang w:eastAsia="pl-PL"/>
        </w:rPr>
        <w:t xml:space="preserve">Przewodniczącemu Rady. </w:t>
      </w:r>
    </w:p>
    <w:p w14:paraId="668619BA" w14:textId="77777777" w:rsidR="00CD240F" w:rsidRDefault="00CD240F" w:rsidP="00CD240F">
      <w:pPr>
        <w:pStyle w:val="Ustp"/>
        <w:tabs>
          <w:tab w:val="left" w:pos="284"/>
          <w:tab w:val="left" w:pos="851"/>
        </w:tabs>
        <w:ind w:firstLine="709"/>
        <w:rPr>
          <w:rFonts w:cs="Arial"/>
          <w:bCs/>
          <w:lang w:eastAsia="pl-PL"/>
        </w:rPr>
      </w:pPr>
      <w:r w:rsidRPr="00AF1EA3">
        <w:rPr>
          <w:rFonts w:cs="Arial"/>
          <w:bCs/>
          <w:lang w:eastAsia="pl-PL"/>
        </w:rPr>
        <w:t xml:space="preserve">Rada na następnym zebraniu decyduje o wprowadzeniu zgłoszonych poprawek do protokołu. </w:t>
      </w:r>
    </w:p>
    <w:p w14:paraId="4195EEB4" w14:textId="77777777" w:rsidR="00CD240F" w:rsidRPr="00AF1EA3" w:rsidRDefault="00CD240F" w:rsidP="00CD240F">
      <w:pPr>
        <w:pStyle w:val="Ustp"/>
        <w:tabs>
          <w:tab w:val="left" w:pos="284"/>
          <w:tab w:val="left" w:pos="851"/>
        </w:tabs>
        <w:ind w:firstLine="709"/>
        <w:rPr>
          <w:rFonts w:cs="Arial"/>
          <w:bCs/>
          <w:lang w:eastAsia="pl-PL"/>
        </w:rPr>
      </w:pPr>
      <w:r w:rsidRPr="002F5A48">
        <w:rPr>
          <w:rFonts w:cs="Arial"/>
          <w:bCs/>
          <w:color w:val="auto"/>
          <w:lang w:eastAsia="pl-PL"/>
        </w:rPr>
        <w:t>Nauczyciel własnoręcznym podpisem potwierdza zapoznanie się z treścią protokołu odbytego posiedzenia Rady Pedagogicznej na kolejnym posiedzeniu</w:t>
      </w:r>
      <w:r>
        <w:rPr>
          <w:rFonts w:cs="Arial"/>
          <w:bCs/>
          <w:color w:val="auto"/>
          <w:lang w:eastAsia="pl-PL"/>
        </w:rPr>
        <w:t xml:space="preserve"> Rady</w:t>
      </w:r>
      <w:r w:rsidRPr="002F5A48">
        <w:rPr>
          <w:rFonts w:cs="Arial"/>
          <w:bCs/>
          <w:color w:val="auto"/>
          <w:lang w:eastAsia="pl-PL"/>
        </w:rPr>
        <w:t>.</w:t>
      </w:r>
      <w:r w:rsidRPr="00AF1EA3">
        <w:rPr>
          <w:rFonts w:cs="Arial"/>
          <w:bCs/>
          <w:color w:val="FF0000"/>
          <w:lang w:eastAsia="pl-PL"/>
        </w:rPr>
        <w:t xml:space="preserve"> </w:t>
      </w:r>
      <w:r w:rsidRPr="002F5A48">
        <w:rPr>
          <w:rFonts w:cs="Arial"/>
          <w:bCs/>
          <w:color w:val="auto"/>
          <w:lang w:eastAsia="pl-PL"/>
        </w:rPr>
        <w:t>W przypadku, jak w ust. 2 przyjęcie protokołu następuje w formie głosowania, o którym mowa w</w:t>
      </w:r>
      <w:r w:rsidRPr="002F5A48">
        <w:rPr>
          <w:rFonts w:cs="Arial"/>
          <w:color w:val="auto"/>
          <w:lang w:eastAsia="pl-PL"/>
        </w:rPr>
        <w:t xml:space="preserve"> § 14 ust. 2 regulaminu.</w:t>
      </w:r>
      <w:r w:rsidRPr="00AF1EA3">
        <w:rPr>
          <w:rFonts w:cs="Arial"/>
          <w:color w:val="FF0000"/>
          <w:lang w:eastAsia="pl-PL"/>
        </w:rPr>
        <w:t xml:space="preserve"> </w:t>
      </w:r>
    </w:p>
    <w:p w14:paraId="2FF34C14" w14:textId="77777777" w:rsidR="00CD240F" w:rsidRPr="00BF5227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</w:pPr>
      <w:r>
        <w:t xml:space="preserve"> </w:t>
      </w:r>
    </w:p>
    <w:p w14:paraId="23BA6931" w14:textId="77777777" w:rsidR="00CD240F" w:rsidRPr="00D932DA" w:rsidRDefault="00CD240F" w:rsidP="00CD240F">
      <w:pPr>
        <w:pStyle w:val="Ustp"/>
        <w:ind w:firstLine="709"/>
      </w:pPr>
      <w:r w:rsidRPr="00D932DA">
        <w:t>Obecność nauczycieli w posiedzeniach Rady Pedagogicznej jest odnotowywana na liście obecności przez złożenie własnoręcznego podpisu. Członek Rady Pedagogicznej usprawiedliwia swoją nieobecność u przewodniczącego przed rozpoczęciem posiedzenia.</w:t>
      </w:r>
      <w:r w:rsidRPr="00D932DA">
        <w:rPr>
          <w:color w:val="FF0000"/>
        </w:rPr>
        <w:t xml:space="preserve"> </w:t>
      </w:r>
      <w:r w:rsidRPr="002F5A48">
        <w:rPr>
          <w:color w:val="auto"/>
        </w:rPr>
        <w:t>W przypadku posiedzenia Rady Pedagogicznej w formie telekonferencji, czatu lub z wykorzystaniem innych komunikatorów obecność jest potwierdzana poprzez logowanie się we wskazanym komunikatorze.</w:t>
      </w:r>
    </w:p>
    <w:p w14:paraId="4162530B" w14:textId="77777777" w:rsidR="00CD240F" w:rsidRPr="00BF5227" w:rsidRDefault="00CD240F" w:rsidP="00CD240F">
      <w:pPr>
        <w:pStyle w:val="Ustp"/>
        <w:ind w:firstLine="709"/>
        <w:rPr>
          <w:b/>
          <w:bCs/>
          <w:lang w:eastAsia="pl-PL"/>
        </w:rPr>
      </w:pPr>
      <w:r w:rsidRPr="00D932DA">
        <w:rPr>
          <w:bCs/>
          <w:lang w:eastAsia="pl-PL"/>
        </w:rPr>
        <w:t xml:space="preserve">Nieusprawiedliwiona nieobecność na Radzie Pedagogicznej traktowana jest jako nieobecność w pracy </w:t>
      </w:r>
      <w:r>
        <w:rPr>
          <w:bCs/>
          <w:lang w:eastAsia="pl-PL"/>
        </w:rPr>
        <w:t>z</w:t>
      </w:r>
      <w:r w:rsidRPr="00D932DA">
        <w:rPr>
          <w:bCs/>
          <w:lang w:eastAsia="pl-PL"/>
        </w:rPr>
        <w:t xml:space="preserve"> wszystkimi jej konsekwencjami.</w:t>
      </w:r>
    </w:p>
    <w:p w14:paraId="7418A974" w14:textId="77777777" w:rsidR="00CD240F" w:rsidRPr="00BF5227" w:rsidRDefault="00CD240F" w:rsidP="00CD240F">
      <w:pPr>
        <w:pStyle w:val="Paragraf"/>
        <w:numPr>
          <w:ilvl w:val="1"/>
          <w:numId w:val="44"/>
        </w:numPr>
        <w:tabs>
          <w:tab w:val="num" w:pos="360"/>
        </w:tabs>
        <w:ind w:left="0" w:firstLine="0"/>
      </w:pPr>
      <w:r>
        <w:t xml:space="preserve"> </w:t>
      </w:r>
    </w:p>
    <w:p w14:paraId="7129CCE3" w14:textId="77777777" w:rsidR="00CD240F" w:rsidRPr="00D932DA" w:rsidRDefault="00CD240F" w:rsidP="00CD240F">
      <w:pPr>
        <w:pStyle w:val="Ustp"/>
        <w:keepNext w:val="0"/>
        <w:keepLines w:val="0"/>
        <w:ind w:firstLine="709"/>
      </w:pPr>
      <w:r w:rsidRPr="00D932DA">
        <w:t>Do wglądu do księgi protokołów posiedzeń Rady Pedagogicznej upoważnieni są:</w:t>
      </w:r>
    </w:p>
    <w:p w14:paraId="6BA60325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Dyrektor;</w:t>
      </w:r>
    </w:p>
    <w:p w14:paraId="5AD384D2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inne osoby sprawujące nadzór pedagogiczny w szkole;</w:t>
      </w:r>
    </w:p>
    <w:p w14:paraId="7F9B5928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nauczyciele – członkowie Rady Pedagogicznej;</w:t>
      </w:r>
    </w:p>
    <w:p w14:paraId="05B850D1" w14:textId="77777777" w:rsidR="00CD240F" w:rsidRPr="00D932DA" w:rsidRDefault="00CD240F" w:rsidP="00CD240F">
      <w:pPr>
        <w:pStyle w:val="Punkt"/>
        <w:numPr>
          <w:ilvl w:val="3"/>
          <w:numId w:val="44"/>
        </w:numPr>
      </w:pPr>
      <w:r w:rsidRPr="00D932DA">
        <w:t>osoby zaproszone, biorące udział w posiedzeniu Rady w dotyczącym ich zakresie;</w:t>
      </w:r>
    </w:p>
    <w:p w14:paraId="0B010A04" w14:textId="77777777" w:rsidR="00CD240F" w:rsidRPr="00BF5227" w:rsidRDefault="00CD240F" w:rsidP="00CD240F">
      <w:pPr>
        <w:pStyle w:val="Punkt"/>
        <w:numPr>
          <w:ilvl w:val="3"/>
          <w:numId w:val="44"/>
        </w:numPr>
      </w:pPr>
      <w:r w:rsidRPr="00D932DA">
        <w:t>przedstawiciele Kuratorium w zakresie określonym w upoważnieniu do dokonywania kontroli lub prowadzenia ewaluacji zewnętrznej.</w:t>
      </w:r>
    </w:p>
    <w:p w14:paraId="41E9F5BF" w14:textId="77777777" w:rsidR="00CD240F" w:rsidRPr="00BF5227" w:rsidRDefault="00CD240F" w:rsidP="00CD240F">
      <w:pPr>
        <w:pStyle w:val="Paragraf"/>
        <w:keepNext w:val="0"/>
        <w:keepLines w:val="0"/>
        <w:numPr>
          <w:ilvl w:val="1"/>
          <w:numId w:val="44"/>
        </w:numPr>
        <w:tabs>
          <w:tab w:val="num" w:pos="360"/>
        </w:tabs>
        <w:ind w:left="0" w:firstLine="0"/>
      </w:pPr>
      <w:r>
        <w:t xml:space="preserve"> </w:t>
      </w:r>
    </w:p>
    <w:p w14:paraId="4785865D" w14:textId="77777777" w:rsidR="00CD240F" w:rsidRPr="00BF5227" w:rsidRDefault="00CD240F" w:rsidP="00CD240F">
      <w:pPr>
        <w:jc w:val="both"/>
        <w:rPr>
          <w:rFonts w:ascii="Cambria" w:hAnsi="Cambria" w:cs="Arial"/>
          <w:b/>
          <w:bCs/>
        </w:rPr>
      </w:pPr>
      <w:r w:rsidRPr="00D932DA">
        <w:rPr>
          <w:rFonts w:ascii="Cambria" w:hAnsi="Cambria" w:cs="Arial"/>
        </w:rPr>
        <w:t>Nauczyciele są zobowiązani do nieujawnienia spraw poruszanych na posiedzeniach Rady Pedagogicznej, które mogą naruszać dobro osobiste uczniów lub ich rodziców, a także nauczycieli i innych pracowników szkoły.</w:t>
      </w:r>
      <w:r w:rsidRPr="00D932DA">
        <w:rPr>
          <w:rFonts w:ascii="Cambria" w:hAnsi="Cambria" w:cs="Arial"/>
          <w:b/>
          <w:bCs/>
        </w:rPr>
        <w:t> </w:t>
      </w:r>
    </w:p>
    <w:p w14:paraId="68807FCA" w14:textId="77777777" w:rsidR="00CD240F" w:rsidRPr="00D932DA" w:rsidRDefault="00CD240F" w:rsidP="00CD240F">
      <w:pPr>
        <w:pStyle w:val="Paragraf"/>
        <w:keepNext w:val="0"/>
        <w:keepLines w:val="0"/>
        <w:numPr>
          <w:ilvl w:val="1"/>
          <w:numId w:val="44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lastRenderedPageBreak/>
        <w:t xml:space="preserve"> </w:t>
      </w:r>
    </w:p>
    <w:p w14:paraId="24B358B4" w14:textId="77777777" w:rsidR="00CD240F" w:rsidRPr="00D932DA" w:rsidRDefault="00CD240F" w:rsidP="00CD240F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Księga protokołów jest dokumentem stwierdzającym pracę Rady Pedagogicznej. Wszystkie strony księgi są ponumerowane narastająco, przedziurkowane i przesznurowanie, a węzeł jest opieczętowany. Strona tytułowa i ostatnia księgi protokołów zawiera pieczęć urzędową szkoły oraz pieczęć i podpis Dyrektora szkoły. Po zakończeniu danej księgi wpisuje się formułę: „Księga protokołów zawiera ................ stron oraz protokoły od .........................do ............ za rok szkolny………..” i przekazuje się ją do archiwum szkoły.</w:t>
      </w:r>
    </w:p>
    <w:p w14:paraId="0F5EAF96" w14:textId="77777777" w:rsidR="00CD240F" w:rsidRPr="00D932DA" w:rsidRDefault="00CD240F" w:rsidP="00CD240F">
      <w:pPr>
        <w:pStyle w:val="Paragraf"/>
        <w:keepNext w:val="0"/>
        <w:keepLines w:val="0"/>
        <w:numPr>
          <w:ilvl w:val="1"/>
          <w:numId w:val="44"/>
        </w:numPr>
        <w:tabs>
          <w:tab w:val="num" w:pos="360"/>
        </w:tabs>
        <w:ind w:left="0" w:firstLine="0"/>
      </w:pPr>
      <w:r>
        <w:t xml:space="preserve"> </w:t>
      </w:r>
    </w:p>
    <w:p w14:paraId="3E82B7D4" w14:textId="77777777" w:rsidR="00CD240F" w:rsidRPr="00D932DA" w:rsidRDefault="00CD240F" w:rsidP="00CD240F">
      <w:pPr>
        <w:jc w:val="both"/>
        <w:rPr>
          <w:rFonts w:ascii="Cambria" w:hAnsi="Cambria" w:cs="Arial"/>
        </w:rPr>
      </w:pPr>
      <w:r w:rsidRPr="00D932DA">
        <w:rPr>
          <w:rFonts w:ascii="Cambria" w:hAnsi="Cambria" w:cs="Arial"/>
          <w:b/>
          <w:bCs/>
        </w:rPr>
        <w:t> </w:t>
      </w:r>
      <w:r w:rsidRPr="00D932DA">
        <w:rPr>
          <w:rFonts w:ascii="Cambria" w:hAnsi="Cambria" w:cs="Arial"/>
        </w:rPr>
        <w:t>Zmiany w niniejszym regulaminie wprowadza się w trybie jego uchwalenia.</w:t>
      </w:r>
    </w:p>
    <w:p w14:paraId="37D30B8B" w14:textId="77777777" w:rsidR="00CD240F" w:rsidRPr="00D932DA" w:rsidRDefault="00CD240F" w:rsidP="00CD240F">
      <w:pPr>
        <w:pStyle w:val="Paragraf"/>
        <w:keepNext w:val="0"/>
        <w:keepLines w:val="0"/>
        <w:numPr>
          <w:ilvl w:val="1"/>
          <w:numId w:val="44"/>
        </w:numPr>
        <w:tabs>
          <w:tab w:val="num" w:pos="360"/>
        </w:tabs>
        <w:ind w:left="0" w:firstLine="0"/>
      </w:pPr>
      <w:r>
        <w:t xml:space="preserve"> </w:t>
      </w:r>
    </w:p>
    <w:p w14:paraId="366EB0EF" w14:textId="77777777" w:rsidR="00CD240F" w:rsidRPr="00D932DA" w:rsidRDefault="00CD240F" w:rsidP="00CD240F">
      <w:pPr>
        <w:jc w:val="both"/>
        <w:rPr>
          <w:rFonts w:ascii="Cambria" w:hAnsi="Cambria" w:cs="Arial"/>
        </w:rPr>
      </w:pPr>
      <w:r w:rsidRPr="00D932DA">
        <w:rPr>
          <w:rFonts w:ascii="Cambria" w:hAnsi="Cambria" w:cs="Arial"/>
        </w:rPr>
        <w:t xml:space="preserve">Regulamin niniejszy uchwalono na posiedzeniu Rady Pedagogicznej </w:t>
      </w:r>
      <w:r>
        <w:rPr>
          <w:rFonts w:ascii="Cambria" w:hAnsi="Cambria" w:cs="Arial"/>
        </w:rPr>
        <w:t>Szkoły Podstawowej im. 16 Pułku Ułanów Wielkopolskich w Bukowcu w dniu 28.04.2020 r.</w:t>
      </w:r>
    </w:p>
    <w:p w14:paraId="4F8687B5" w14:textId="77777777" w:rsidR="00CD240F" w:rsidRPr="00D932DA" w:rsidRDefault="00CD240F" w:rsidP="00CD240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14:paraId="7710FE25" w14:textId="77777777" w:rsidR="00CD240F" w:rsidRPr="00D932DA" w:rsidRDefault="00CD240F" w:rsidP="00CD240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1F2D803" w14:textId="77777777" w:rsidR="00CD240F" w:rsidRPr="00D932DA" w:rsidRDefault="00CD240F" w:rsidP="00CD240F">
      <w:pPr>
        <w:spacing w:after="0" w:line="240" w:lineRule="auto"/>
        <w:ind w:left="180"/>
        <w:rPr>
          <w:rFonts w:ascii="Arial" w:eastAsia="Times New Roman" w:hAnsi="Arial" w:cs="Arial"/>
          <w:b/>
          <w:bCs/>
          <w:lang w:eastAsia="pl-PL"/>
        </w:rPr>
      </w:pPr>
    </w:p>
    <w:p w14:paraId="3C55CD9F" w14:textId="77777777" w:rsidR="00CD240F" w:rsidRPr="00D932DA" w:rsidRDefault="00CD240F" w:rsidP="00CD240F">
      <w:pPr>
        <w:spacing w:after="0" w:line="240" w:lineRule="auto"/>
        <w:ind w:left="180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D932DA">
        <w:rPr>
          <w:rFonts w:ascii="Arial" w:eastAsia="Times New Roman" w:hAnsi="Arial" w:cs="Arial"/>
          <w:b/>
          <w:bCs/>
          <w:lang w:eastAsia="pl-PL"/>
        </w:rPr>
        <w:t xml:space="preserve"> …………………………………..                                               </w:t>
      </w:r>
      <w:r w:rsidRPr="00D932D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……………………………………</w:t>
      </w:r>
    </w:p>
    <w:p w14:paraId="42BE2122" w14:textId="77777777" w:rsidR="00CD240F" w:rsidRPr="00D932DA" w:rsidRDefault="00CD240F" w:rsidP="00CD240F">
      <w:pPr>
        <w:spacing w:after="0" w:line="240" w:lineRule="auto"/>
        <w:ind w:left="180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D932D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                    / miejscowość, data/                                                                               /podpis Przewodniczącego RP/</w:t>
      </w:r>
    </w:p>
    <w:p w14:paraId="1309DD10" w14:textId="77777777" w:rsidR="00CD240F" w:rsidRPr="00D932DA" w:rsidRDefault="00CD240F" w:rsidP="00CD240F">
      <w:pPr>
        <w:ind w:left="708"/>
        <w:rPr>
          <w:rFonts w:cs="Calibri"/>
        </w:rPr>
      </w:pPr>
    </w:p>
    <w:p w14:paraId="7C725BC4" w14:textId="77777777" w:rsidR="00CD240F" w:rsidRPr="00D932DA" w:rsidRDefault="00CD240F" w:rsidP="00CD240F">
      <w:pPr>
        <w:rPr>
          <w:rFonts w:ascii="Arial" w:eastAsia="Times New Roman" w:hAnsi="Arial" w:cs="Arial"/>
          <w:lang w:eastAsia="pl-PL"/>
        </w:rPr>
      </w:pPr>
    </w:p>
    <w:p w14:paraId="4A376DCE" w14:textId="77777777" w:rsidR="00CD240F" w:rsidRPr="00D932DA" w:rsidRDefault="00CD240F" w:rsidP="00CD240F">
      <w:pPr>
        <w:jc w:val="both"/>
        <w:rPr>
          <w:rFonts w:ascii="Cambria" w:eastAsia="Times New Roman" w:hAnsi="Cambria"/>
          <w:iCs/>
          <w:lang w:eastAsia="pl-PL"/>
        </w:rPr>
      </w:pPr>
      <w:r w:rsidRPr="00D932DA">
        <w:rPr>
          <w:rFonts w:ascii="Cambria" w:eastAsia="Times New Roman" w:hAnsi="Cambria"/>
          <w:iCs/>
          <w:lang w:eastAsia="pl-PL"/>
        </w:rPr>
        <w:t>Załączniki:</w:t>
      </w:r>
    </w:p>
    <w:p w14:paraId="4B7C5E90" w14:textId="77777777" w:rsidR="00CD240F" w:rsidRPr="00D932DA" w:rsidRDefault="00CD240F" w:rsidP="00CD240F">
      <w:pPr>
        <w:numPr>
          <w:ilvl w:val="2"/>
          <w:numId w:val="23"/>
        </w:numPr>
        <w:ind w:left="284" w:hanging="284"/>
        <w:rPr>
          <w:rFonts w:ascii="Cambria" w:eastAsia="Times New Roman" w:hAnsi="Cambria"/>
          <w:iCs/>
          <w:lang w:eastAsia="pl-PL"/>
        </w:rPr>
      </w:pPr>
      <w:r w:rsidRPr="00D932DA">
        <w:rPr>
          <w:rFonts w:ascii="Cambria" w:eastAsia="Times New Roman" w:hAnsi="Cambria"/>
          <w:iCs/>
          <w:lang w:eastAsia="pl-PL"/>
        </w:rPr>
        <w:t xml:space="preserve">Karta do głosowania na zdalnych posiedzeniach Rady Pedagogicznej  - załącznik 1 </w:t>
      </w:r>
    </w:p>
    <w:p w14:paraId="7D449546" w14:textId="77777777" w:rsidR="00CD240F" w:rsidRDefault="00CD240F" w:rsidP="00CD240F">
      <w:pPr>
        <w:jc w:val="both"/>
        <w:rPr>
          <w:rFonts w:eastAsia="Times New Roman"/>
          <w:i/>
          <w:lang w:eastAsia="pl-PL"/>
        </w:rPr>
      </w:pPr>
    </w:p>
    <w:p w14:paraId="4B1F8BE6" w14:textId="77777777" w:rsidR="00CD240F" w:rsidRDefault="00CD240F" w:rsidP="00CD240F">
      <w:pPr>
        <w:jc w:val="both"/>
        <w:rPr>
          <w:rFonts w:eastAsia="Times New Roman"/>
          <w:i/>
          <w:lang w:eastAsia="pl-PL"/>
        </w:rPr>
      </w:pPr>
    </w:p>
    <w:p w14:paraId="1446DEEF" w14:textId="77777777" w:rsidR="00CD240F" w:rsidRDefault="00CD240F" w:rsidP="00CD240F">
      <w:pPr>
        <w:jc w:val="both"/>
        <w:rPr>
          <w:rFonts w:eastAsia="Times New Roman"/>
          <w:i/>
          <w:lang w:eastAsia="pl-PL"/>
        </w:rPr>
      </w:pPr>
    </w:p>
    <w:p w14:paraId="7DE32B45" w14:textId="77777777" w:rsidR="00CD240F" w:rsidRDefault="00CD240F" w:rsidP="00CD240F">
      <w:pPr>
        <w:jc w:val="both"/>
        <w:rPr>
          <w:rFonts w:eastAsia="Times New Roman"/>
          <w:i/>
          <w:lang w:eastAsia="pl-PL"/>
        </w:rPr>
      </w:pPr>
    </w:p>
    <w:p w14:paraId="0EFFFBF7" w14:textId="77777777" w:rsidR="00CD240F" w:rsidRPr="00D932DA" w:rsidRDefault="00CD240F" w:rsidP="00CD240F">
      <w:pPr>
        <w:jc w:val="both"/>
        <w:rPr>
          <w:rFonts w:eastAsia="Times New Roman"/>
          <w:i/>
          <w:lang w:eastAsia="pl-PL"/>
        </w:rPr>
      </w:pPr>
    </w:p>
    <w:p w14:paraId="0D71FCFD" w14:textId="77777777" w:rsidR="00CD240F" w:rsidRPr="00D932DA" w:rsidRDefault="00CD240F" w:rsidP="00CD240F">
      <w:pPr>
        <w:jc w:val="both"/>
        <w:rPr>
          <w:rFonts w:eastAsia="Times New Roman"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D240F" w:rsidRPr="00D932DA" w14:paraId="30F66A39" w14:textId="77777777" w:rsidTr="00064B8E">
        <w:trPr>
          <w:trHeight w:val="4194"/>
        </w:trPr>
        <w:tc>
          <w:tcPr>
            <w:tcW w:w="9212" w:type="dxa"/>
            <w:shd w:val="clear" w:color="auto" w:fill="auto"/>
          </w:tcPr>
          <w:p w14:paraId="6903299C" w14:textId="77777777" w:rsidR="00CD240F" w:rsidRPr="00D932DA" w:rsidRDefault="00CD240F" w:rsidP="00064B8E">
            <w:pPr>
              <w:spacing w:before="240"/>
              <w:jc w:val="center"/>
              <w:rPr>
                <w:rFonts w:ascii="Cambria" w:eastAsia="Times New Roman" w:hAnsi="Cambria"/>
                <w:b/>
                <w:bCs/>
                <w:iCs/>
                <w:sz w:val="24"/>
                <w:szCs w:val="24"/>
                <w:lang w:eastAsia="pl-PL"/>
              </w:rPr>
            </w:pPr>
            <w:r w:rsidRPr="00D932DA">
              <w:rPr>
                <w:rFonts w:ascii="Cambria" w:eastAsia="Times New Roman" w:hAnsi="Cambria"/>
                <w:b/>
                <w:bCs/>
                <w:iCs/>
                <w:sz w:val="24"/>
                <w:szCs w:val="24"/>
                <w:lang w:eastAsia="pl-PL"/>
              </w:rPr>
              <w:lastRenderedPageBreak/>
              <w:t>Karta do głosowania</w:t>
            </w:r>
          </w:p>
          <w:p w14:paraId="39602C40" w14:textId="54CD6AD1" w:rsidR="00CD240F" w:rsidRPr="00D932DA" w:rsidRDefault="00CD240F" w:rsidP="00064B8E">
            <w:pPr>
              <w:jc w:val="both"/>
              <w:rPr>
                <w:rFonts w:ascii="Cambria" w:eastAsia="Times New Roman" w:hAnsi="Cambria"/>
                <w:iCs/>
                <w:lang w:eastAsia="pl-PL"/>
              </w:rPr>
            </w:pPr>
            <w:r w:rsidRPr="00D932DA">
              <w:rPr>
                <w:rFonts w:ascii="Cambria" w:eastAsia="Times New Roman" w:hAnsi="Cambria"/>
                <w:iCs/>
                <w:lang w:eastAsia="pl-PL"/>
              </w:rPr>
              <w:t xml:space="preserve">Dotyczy uchwały: </w:t>
            </w:r>
          </w:p>
          <w:p w14:paraId="398E6047" w14:textId="77777777" w:rsidR="00CD240F" w:rsidRPr="00D932DA" w:rsidRDefault="00CD240F" w:rsidP="00064B8E">
            <w:pPr>
              <w:jc w:val="both"/>
              <w:rPr>
                <w:rFonts w:ascii="Cambria" w:eastAsia="Times New Roman" w:hAnsi="Cambria"/>
                <w:iCs/>
                <w:lang w:eastAsia="pl-PL"/>
              </w:rPr>
            </w:pPr>
            <w:r w:rsidRPr="00D932DA">
              <w:rPr>
                <w:rFonts w:ascii="Cambria" w:eastAsia="Times New Roman" w:hAnsi="Cambria"/>
                <w:iCs/>
                <w:lang w:eastAsia="pl-PL"/>
              </w:rPr>
              <w:t>Imię i nazwisko głosującego: ...............................................................</w:t>
            </w:r>
          </w:p>
          <w:p w14:paraId="26105325" w14:textId="77777777" w:rsidR="00CD240F" w:rsidRPr="00D932DA" w:rsidRDefault="00CD240F" w:rsidP="00064B8E">
            <w:pPr>
              <w:jc w:val="both"/>
              <w:rPr>
                <w:rFonts w:ascii="Cambria" w:eastAsia="Times New Roman" w:hAnsi="Cambria"/>
                <w:iCs/>
                <w:lang w:eastAsia="pl-PL"/>
              </w:rPr>
            </w:pPr>
            <w:r w:rsidRPr="00D932DA">
              <w:rPr>
                <w:rFonts w:ascii="Cambria" w:eastAsia="Times New Roman" w:hAnsi="Cambria"/>
                <w:iCs/>
                <w:lang w:eastAsia="pl-PL"/>
              </w:rPr>
              <w:t>Data posiedzenia Rady Pedagogicznej: ......................................................</w:t>
            </w:r>
          </w:p>
          <w:p w14:paraId="5B5273A1" w14:textId="77777777" w:rsidR="00CD240F" w:rsidRPr="00D932DA" w:rsidRDefault="00CD240F" w:rsidP="00064B8E">
            <w:pPr>
              <w:jc w:val="both"/>
              <w:rPr>
                <w:rFonts w:ascii="Cambria" w:eastAsia="Times New Roman" w:hAnsi="Cambria"/>
                <w:iCs/>
                <w:lang w:eastAsia="pl-PL"/>
              </w:rPr>
            </w:pPr>
            <w:r w:rsidRPr="00D932DA">
              <w:rPr>
                <w:rFonts w:ascii="Cambria" w:eastAsia="Times New Roman" w:hAnsi="Cambria"/>
                <w:iCs/>
                <w:lang w:eastAsia="pl-PL"/>
              </w:rPr>
              <w:t>Decyzja głosującego:</w:t>
            </w:r>
          </w:p>
          <w:p w14:paraId="052AC261" w14:textId="2C3915CC" w:rsidR="00CD240F" w:rsidRPr="00D932DA" w:rsidRDefault="00674E18" w:rsidP="00064B8E">
            <w:pPr>
              <w:jc w:val="both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6C4BA" wp14:editId="4BB9A699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218440</wp:posOffset>
                      </wp:positionV>
                      <wp:extent cx="579120" cy="350520"/>
                      <wp:effectExtent l="12065" t="8255" r="8890" b="1270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674E3" id="Rectangle 5" o:spid="_x0000_s1026" style="position:absolute;margin-left:69.55pt;margin-top:17.2pt;width:45.6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eastAsia="Times New Roman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E5EFA9" wp14:editId="7994A3B8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218440</wp:posOffset>
                      </wp:positionV>
                      <wp:extent cx="579120" cy="350520"/>
                      <wp:effectExtent l="10160" t="8255" r="10795" b="1270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7DDCD" id="Rectangle 6" o:spid="_x0000_s1026" style="position:absolute;margin-left:184.15pt;margin-top:17.2pt;width:45.6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eastAsia="Times New Roman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27F9F1" wp14:editId="62740C65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210820</wp:posOffset>
                      </wp:positionV>
                      <wp:extent cx="579120" cy="350520"/>
                      <wp:effectExtent l="8255" t="10160" r="12700" b="107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D2C4F" id="Rectangle 7" o:spid="_x0000_s1026" style="position:absolute;margin-left:316.75pt;margin-top:16.6pt;width:45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"/>
                  </w:pict>
                </mc:Fallback>
              </mc:AlternateContent>
            </w:r>
          </w:p>
          <w:p w14:paraId="546FC360" w14:textId="77777777" w:rsidR="00CD240F" w:rsidRPr="00D932DA" w:rsidRDefault="00CD240F" w:rsidP="00064B8E">
            <w:pPr>
              <w:jc w:val="both"/>
              <w:rPr>
                <w:rFonts w:eastAsia="Times New Roman"/>
                <w:i/>
                <w:lang w:eastAsia="pl-PL"/>
              </w:rPr>
            </w:pPr>
          </w:p>
          <w:p w14:paraId="5EA7264B" w14:textId="77777777" w:rsidR="00CD240F" w:rsidRPr="00D932DA" w:rsidRDefault="00CD240F" w:rsidP="00064B8E">
            <w:pPr>
              <w:jc w:val="both"/>
              <w:rPr>
                <w:rFonts w:ascii="Cambria" w:eastAsia="Times New Roman" w:hAnsi="Cambria"/>
                <w:b/>
                <w:bCs/>
                <w:i/>
                <w:lang w:eastAsia="pl-PL"/>
              </w:rPr>
            </w:pPr>
            <w:r w:rsidRPr="00D932DA">
              <w:rPr>
                <w:rFonts w:ascii="Cambria" w:eastAsia="Times New Roman" w:hAnsi="Cambria"/>
                <w:b/>
                <w:bCs/>
                <w:i/>
                <w:lang w:eastAsia="pl-PL"/>
              </w:rPr>
              <w:t xml:space="preserve">                                 „za”                                 „przeciw”                          „ wstrzymuję się”</w:t>
            </w:r>
          </w:p>
          <w:p w14:paraId="4D750514" w14:textId="77777777" w:rsidR="00CD240F" w:rsidRPr="00D932DA" w:rsidRDefault="00CD240F" w:rsidP="00064B8E">
            <w:pPr>
              <w:spacing w:after="0"/>
              <w:jc w:val="both"/>
              <w:rPr>
                <w:rFonts w:ascii="Cambria" w:eastAsia="Times New Roman" w:hAnsi="Cambria"/>
                <w:b/>
                <w:bCs/>
                <w:iCs/>
                <w:sz w:val="20"/>
                <w:szCs w:val="20"/>
                <w:lang w:eastAsia="pl-PL"/>
              </w:rPr>
            </w:pPr>
            <w:r w:rsidRPr="00D932DA">
              <w:rPr>
                <w:rFonts w:ascii="Cambria" w:eastAsia="Times New Roman" w:hAnsi="Cambria"/>
                <w:b/>
                <w:bCs/>
                <w:iCs/>
                <w:sz w:val="20"/>
                <w:szCs w:val="20"/>
                <w:lang w:eastAsia="pl-PL"/>
              </w:rPr>
              <w:t>Pouczenie:</w:t>
            </w:r>
          </w:p>
          <w:p w14:paraId="1D50B772" w14:textId="77777777" w:rsidR="00CD240F" w:rsidRPr="00D932DA" w:rsidRDefault="00CD240F" w:rsidP="00064B8E">
            <w:pPr>
              <w:spacing w:after="0"/>
              <w:jc w:val="both"/>
              <w:rPr>
                <w:rFonts w:ascii="Cambria" w:eastAsia="Times New Roman" w:hAnsi="Cambria"/>
                <w:iCs/>
                <w:sz w:val="20"/>
                <w:szCs w:val="20"/>
                <w:lang w:eastAsia="pl-PL"/>
              </w:rPr>
            </w:pPr>
            <w:r w:rsidRPr="00D932DA">
              <w:rPr>
                <w:rFonts w:ascii="Cambria" w:eastAsia="Times New Roman" w:hAnsi="Cambria"/>
                <w:iCs/>
                <w:sz w:val="20"/>
                <w:szCs w:val="20"/>
                <w:lang w:eastAsia="pl-PL"/>
              </w:rPr>
              <w:t>W Karcie do głosowania wstawić znak   „x” w jednym polu.</w:t>
            </w:r>
          </w:p>
          <w:p w14:paraId="3C9A4876" w14:textId="61249DFA" w:rsidR="00CD240F" w:rsidRPr="00D932DA" w:rsidRDefault="00CD240F" w:rsidP="00064B8E">
            <w:pPr>
              <w:spacing w:after="0"/>
              <w:jc w:val="both"/>
              <w:rPr>
                <w:rFonts w:eastAsia="Times New Roman"/>
                <w:i/>
                <w:lang w:eastAsia="pl-PL"/>
              </w:rPr>
            </w:pPr>
            <w:r w:rsidRPr="00D932DA">
              <w:rPr>
                <w:rFonts w:ascii="Cambria" w:eastAsia="Times New Roman" w:hAnsi="Cambria"/>
                <w:iCs/>
                <w:sz w:val="20"/>
                <w:szCs w:val="20"/>
                <w:lang w:eastAsia="pl-PL"/>
              </w:rPr>
              <w:t xml:space="preserve">Kartę odesłać na adres: </w:t>
            </w:r>
            <w:r w:rsidR="00551ECD">
              <w:rPr>
                <w:rFonts w:ascii="Cambria" w:eastAsia="Times New Roman" w:hAnsi="Cambria"/>
                <w:iCs/>
                <w:sz w:val="20"/>
                <w:szCs w:val="20"/>
                <w:lang w:eastAsia="pl-PL"/>
              </w:rPr>
              <w:t>luclud@op.pl</w:t>
            </w:r>
            <w:r w:rsidRPr="00D932DA">
              <w:rPr>
                <w:rFonts w:eastAsia="Times New Roman"/>
                <w:i/>
                <w:lang w:eastAsia="pl-PL"/>
              </w:rPr>
              <w:t xml:space="preserve"> </w:t>
            </w:r>
          </w:p>
          <w:p w14:paraId="05DAAB9D" w14:textId="77777777" w:rsidR="00CD240F" w:rsidRPr="00D932DA" w:rsidRDefault="00CD240F" w:rsidP="00064B8E">
            <w:pPr>
              <w:spacing w:after="0"/>
              <w:jc w:val="both"/>
              <w:rPr>
                <w:rFonts w:eastAsia="Times New Roman"/>
                <w:i/>
                <w:lang w:eastAsia="pl-PL"/>
              </w:rPr>
            </w:pPr>
          </w:p>
        </w:tc>
      </w:tr>
    </w:tbl>
    <w:p w14:paraId="7855CB6B" w14:textId="77777777" w:rsidR="00CD240F" w:rsidRDefault="00CD240F" w:rsidP="00CD240F"/>
    <w:p w14:paraId="0E69C95A" w14:textId="77777777" w:rsidR="00CD240F" w:rsidRDefault="00CD240F" w:rsidP="00CD240F"/>
    <w:p w14:paraId="0B5E3061" w14:textId="77777777" w:rsidR="00A21601" w:rsidRDefault="00A21601"/>
    <w:sectPr w:rsidR="00A21601" w:rsidSect="00441319">
      <w:pgSz w:w="11906" w:h="16838"/>
      <w:pgMar w:top="1417" w:right="1417" w:bottom="1417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DA83" w14:textId="77777777" w:rsidR="00127AF1" w:rsidRDefault="00127AF1" w:rsidP="00CD240F">
      <w:pPr>
        <w:spacing w:after="0" w:line="240" w:lineRule="auto"/>
      </w:pPr>
      <w:r>
        <w:separator/>
      </w:r>
    </w:p>
  </w:endnote>
  <w:endnote w:type="continuationSeparator" w:id="0">
    <w:p w14:paraId="19691930" w14:textId="77777777" w:rsidR="00127AF1" w:rsidRDefault="00127AF1" w:rsidP="00CD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886813"/>
      <w:docPartObj>
        <w:docPartGallery w:val="Page Numbers (Bottom of Page)"/>
        <w:docPartUnique/>
      </w:docPartObj>
    </w:sdtPr>
    <w:sdtContent>
      <w:p w14:paraId="24D79A85" w14:textId="77777777" w:rsidR="00CD240F" w:rsidRDefault="005706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4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E4FB18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F224" w14:textId="77777777" w:rsidR="00127AF1" w:rsidRDefault="00127AF1" w:rsidP="00CD240F">
      <w:pPr>
        <w:spacing w:after="0" w:line="240" w:lineRule="auto"/>
      </w:pPr>
      <w:r>
        <w:separator/>
      </w:r>
    </w:p>
  </w:footnote>
  <w:footnote w:type="continuationSeparator" w:id="0">
    <w:p w14:paraId="2E2E14AA" w14:textId="77777777" w:rsidR="00127AF1" w:rsidRDefault="00127AF1" w:rsidP="00CD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4097"/>
    <w:multiLevelType w:val="hybridMultilevel"/>
    <w:tmpl w:val="4A96B8F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8C36B9"/>
    <w:multiLevelType w:val="hybridMultilevel"/>
    <w:tmpl w:val="015683AE"/>
    <w:lvl w:ilvl="0" w:tplc="485EC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6E83"/>
    <w:multiLevelType w:val="hybridMultilevel"/>
    <w:tmpl w:val="C2282368"/>
    <w:lvl w:ilvl="0" w:tplc="5A0857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2F1539"/>
    <w:multiLevelType w:val="hybridMultilevel"/>
    <w:tmpl w:val="C416F82E"/>
    <w:lvl w:ilvl="0" w:tplc="8A568E02">
      <w:start w:val="1"/>
      <w:numFmt w:val="decimal"/>
      <w:lvlText w:val="%1)"/>
      <w:lvlJc w:val="left"/>
      <w:pPr>
        <w:tabs>
          <w:tab w:val="num" w:pos="1473"/>
        </w:tabs>
        <w:ind w:left="141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12514FE5"/>
    <w:multiLevelType w:val="hybridMultilevel"/>
    <w:tmpl w:val="A7AE3416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7D6258D"/>
    <w:multiLevelType w:val="hybridMultilevel"/>
    <w:tmpl w:val="45924AA8"/>
    <w:lvl w:ilvl="0" w:tplc="552CE4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34A9E"/>
    <w:multiLevelType w:val="hybridMultilevel"/>
    <w:tmpl w:val="9BF2FE2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1CBA4C27"/>
    <w:multiLevelType w:val="hybridMultilevel"/>
    <w:tmpl w:val="BE7C4AB2"/>
    <w:lvl w:ilvl="0" w:tplc="D862DA00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4EF"/>
    <w:multiLevelType w:val="hybridMultilevel"/>
    <w:tmpl w:val="75909390"/>
    <w:lvl w:ilvl="0" w:tplc="E6C80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63BB"/>
    <w:multiLevelType w:val="hybridMultilevel"/>
    <w:tmpl w:val="B7828D90"/>
    <w:lvl w:ilvl="0" w:tplc="8A568E02">
      <w:start w:val="1"/>
      <w:numFmt w:val="decimal"/>
      <w:lvlText w:val="%1)"/>
      <w:lvlJc w:val="left"/>
      <w:pPr>
        <w:tabs>
          <w:tab w:val="num" w:pos="1098"/>
        </w:tabs>
        <w:ind w:left="104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1591CEA"/>
    <w:multiLevelType w:val="hybridMultilevel"/>
    <w:tmpl w:val="8AAEA606"/>
    <w:lvl w:ilvl="0" w:tplc="DE2CDF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33104"/>
    <w:multiLevelType w:val="hybridMultilevel"/>
    <w:tmpl w:val="3148F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6451A"/>
    <w:multiLevelType w:val="hybridMultilevel"/>
    <w:tmpl w:val="959AC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61278"/>
    <w:multiLevelType w:val="hybridMultilevel"/>
    <w:tmpl w:val="948EB5BA"/>
    <w:lvl w:ilvl="0" w:tplc="0C124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B6B3E"/>
    <w:multiLevelType w:val="hybridMultilevel"/>
    <w:tmpl w:val="6D0E1002"/>
    <w:lvl w:ilvl="0" w:tplc="71C405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6872BE"/>
    <w:multiLevelType w:val="hybridMultilevel"/>
    <w:tmpl w:val="7BB092AA"/>
    <w:lvl w:ilvl="0" w:tplc="1374878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DA66391"/>
    <w:multiLevelType w:val="hybridMultilevel"/>
    <w:tmpl w:val="A0DA71B4"/>
    <w:lvl w:ilvl="0" w:tplc="67F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0B04"/>
    <w:multiLevelType w:val="hybridMultilevel"/>
    <w:tmpl w:val="2124B79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0C8DF5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584BA3"/>
    <w:multiLevelType w:val="hybridMultilevel"/>
    <w:tmpl w:val="DD84BCBA"/>
    <w:lvl w:ilvl="0" w:tplc="EF901712">
      <w:start w:val="1"/>
      <w:numFmt w:val="decimal"/>
      <w:lvlText w:val="%1)"/>
      <w:lvlJc w:val="left"/>
      <w:pPr>
        <w:ind w:left="9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885525"/>
    <w:multiLevelType w:val="hybridMultilevel"/>
    <w:tmpl w:val="239A3834"/>
    <w:lvl w:ilvl="0" w:tplc="67F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353E15"/>
    <w:multiLevelType w:val="hybridMultilevel"/>
    <w:tmpl w:val="F89C1F02"/>
    <w:lvl w:ilvl="0" w:tplc="F1B66502">
      <w:start w:val="1"/>
      <w:numFmt w:val="decimal"/>
      <w:lvlText w:val="%1)"/>
      <w:lvlJc w:val="left"/>
      <w:pPr>
        <w:ind w:left="128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26F4D61"/>
    <w:multiLevelType w:val="multilevel"/>
    <w:tmpl w:val="9784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DA11B9"/>
    <w:multiLevelType w:val="hybridMultilevel"/>
    <w:tmpl w:val="DA9875FA"/>
    <w:lvl w:ilvl="0" w:tplc="DC8C9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6FC6215"/>
    <w:multiLevelType w:val="multilevel"/>
    <w:tmpl w:val="4E880CC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208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Punkt"/>
      <w:suff w:val="space"/>
      <w:lvlText w:val="%4)"/>
      <w:lvlJc w:val="right"/>
      <w:pPr>
        <w:ind w:left="142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A097F39"/>
    <w:multiLevelType w:val="hybridMultilevel"/>
    <w:tmpl w:val="ED74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1491F"/>
    <w:multiLevelType w:val="hybridMultilevel"/>
    <w:tmpl w:val="DD4A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F6A21"/>
    <w:multiLevelType w:val="hybridMultilevel"/>
    <w:tmpl w:val="CA440F86"/>
    <w:lvl w:ilvl="0" w:tplc="F5B82B5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F52249"/>
    <w:multiLevelType w:val="hybridMultilevel"/>
    <w:tmpl w:val="F252B4C0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877375"/>
    <w:multiLevelType w:val="hybridMultilevel"/>
    <w:tmpl w:val="3F82DD90"/>
    <w:lvl w:ilvl="0" w:tplc="8FE8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A424A"/>
    <w:multiLevelType w:val="hybridMultilevel"/>
    <w:tmpl w:val="6C544208"/>
    <w:lvl w:ilvl="0" w:tplc="F1B665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A2CAB"/>
    <w:multiLevelType w:val="hybridMultilevel"/>
    <w:tmpl w:val="F4503670"/>
    <w:lvl w:ilvl="0" w:tplc="34DE81E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B2F5C"/>
    <w:multiLevelType w:val="hybridMultilevel"/>
    <w:tmpl w:val="E41A66FE"/>
    <w:lvl w:ilvl="0" w:tplc="23FCE650">
      <w:start w:val="1"/>
      <w:numFmt w:val="decimal"/>
      <w:lvlText w:val="%1)"/>
      <w:lvlJc w:val="left"/>
      <w:pPr>
        <w:tabs>
          <w:tab w:val="num" w:pos="1098"/>
        </w:tabs>
        <w:ind w:left="104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3" w15:restartNumberingAfterBreak="0">
    <w:nsid w:val="5CD060FC"/>
    <w:multiLevelType w:val="hybridMultilevel"/>
    <w:tmpl w:val="DF36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D0BD0"/>
    <w:multiLevelType w:val="hybridMultilevel"/>
    <w:tmpl w:val="A942C704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 w15:restartNumberingAfterBreak="0">
    <w:nsid w:val="619A200A"/>
    <w:multiLevelType w:val="hybridMultilevel"/>
    <w:tmpl w:val="D108BE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3D77B5B"/>
    <w:multiLevelType w:val="hybridMultilevel"/>
    <w:tmpl w:val="5A98046C"/>
    <w:lvl w:ilvl="0" w:tplc="01D253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860F2"/>
    <w:multiLevelType w:val="hybridMultilevel"/>
    <w:tmpl w:val="F5A2FF4E"/>
    <w:lvl w:ilvl="0" w:tplc="F4748AF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B3684"/>
    <w:multiLevelType w:val="multilevel"/>
    <w:tmpl w:val="0282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1704" w:hanging="13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4" w:hanging="13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3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34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134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2D1B1A"/>
    <w:multiLevelType w:val="hybridMultilevel"/>
    <w:tmpl w:val="313056F0"/>
    <w:lvl w:ilvl="0" w:tplc="2D1E4E4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35F5BC3"/>
    <w:multiLevelType w:val="hybridMultilevel"/>
    <w:tmpl w:val="DAA0B9FE"/>
    <w:lvl w:ilvl="0" w:tplc="EF901712">
      <w:start w:val="1"/>
      <w:numFmt w:val="decimal"/>
      <w:lvlText w:val="%1)"/>
      <w:lvlJc w:val="left"/>
      <w:pPr>
        <w:ind w:left="413" w:hanging="360"/>
      </w:pPr>
      <w:rPr>
        <w:rFonts w:hint="default"/>
        <w:color w:val="000000"/>
      </w:rPr>
    </w:lvl>
    <w:lvl w:ilvl="1" w:tplc="F8AEE4B6">
      <w:start w:val="1"/>
      <w:numFmt w:val="decimal"/>
      <w:lvlText w:val="%2."/>
      <w:lvlJc w:val="left"/>
      <w:pPr>
        <w:ind w:left="11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1" w15:restartNumberingAfterBreak="0">
    <w:nsid w:val="75255317"/>
    <w:multiLevelType w:val="hybridMultilevel"/>
    <w:tmpl w:val="75A493A8"/>
    <w:lvl w:ilvl="0" w:tplc="A6907E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81430A"/>
    <w:multiLevelType w:val="hybridMultilevel"/>
    <w:tmpl w:val="132E46E6"/>
    <w:lvl w:ilvl="0" w:tplc="07A6BBAA">
      <w:start w:val="2"/>
      <w:numFmt w:val="decimal"/>
      <w:lvlText w:val="%1."/>
      <w:lvlJc w:val="left"/>
      <w:pPr>
        <w:ind w:left="2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07007">
    <w:abstractNumId w:val="22"/>
  </w:num>
  <w:num w:numId="2" w16cid:durableId="264920410">
    <w:abstractNumId w:val="8"/>
  </w:num>
  <w:num w:numId="3" w16cid:durableId="1619291841">
    <w:abstractNumId w:val="31"/>
  </w:num>
  <w:num w:numId="4" w16cid:durableId="1289437061">
    <w:abstractNumId w:val="33"/>
  </w:num>
  <w:num w:numId="5" w16cid:durableId="1034695601">
    <w:abstractNumId w:val="38"/>
  </w:num>
  <w:num w:numId="6" w16cid:durableId="1084717879">
    <w:abstractNumId w:val="32"/>
  </w:num>
  <w:num w:numId="7" w16cid:durableId="1149908665">
    <w:abstractNumId w:val="28"/>
  </w:num>
  <w:num w:numId="8" w16cid:durableId="1192298805">
    <w:abstractNumId w:val="4"/>
  </w:num>
  <w:num w:numId="9" w16cid:durableId="490217946">
    <w:abstractNumId w:val="10"/>
  </w:num>
  <w:num w:numId="10" w16cid:durableId="691764858">
    <w:abstractNumId w:val="39"/>
  </w:num>
  <w:num w:numId="11" w16cid:durableId="1528063046">
    <w:abstractNumId w:val="16"/>
  </w:num>
  <w:num w:numId="12" w16cid:durableId="1719015673">
    <w:abstractNumId w:val="1"/>
  </w:num>
  <w:num w:numId="13" w16cid:durableId="1223518755">
    <w:abstractNumId w:val="37"/>
  </w:num>
  <w:num w:numId="14" w16cid:durableId="408230186">
    <w:abstractNumId w:val="14"/>
  </w:num>
  <w:num w:numId="15" w16cid:durableId="268976471">
    <w:abstractNumId w:val="13"/>
  </w:num>
  <w:num w:numId="16" w16cid:durableId="278027649">
    <w:abstractNumId w:val="35"/>
  </w:num>
  <w:num w:numId="17" w16cid:durableId="1973749577">
    <w:abstractNumId w:val="0"/>
  </w:num>
  <w:num w:numId="18" w16cid:durableId="759329535">
    <w:abstractNumId w:val="23"/>
  </w:num>
  <w:num w:numId="19" w16cid:durableId="1821773349">
    <w:abstractNumId w:val="11"/>
  </w:num>
  <w:num w:numId="20" w16cid:durableId="1470783774">
    <w:abstractNumId w:val="29"/>
  </w:num>
  <w:num w:numId="21" w16cid:durableId="184826717">
    <w:abstractNumId w:val="42"/>
  </w:num>
  <w:num w:numId="22" w16cid:durableId="1200171255">
    <w:abstractNumId w:val="34"/>
  </w:num>
  <w:num w:numId="23" w16cid:durableId="1126893852">
    <w:abstractNumId w:val="18"/>
  </w:num>
  <w:num w:numId="24" w16cid:durableId="582373411">
    <w:abstractNumId w:val="9"/>
  </w:num>
  <w:num w:numId="25" w16cid:durableId="717973068">
    <w:abstractNumId w:val="3"/>
  </w:num>
  <w:num w:numId="26" w16cid:durableId="1065028600">
    <w:abstractNumId w:val="6"/>
  </w:num>
  <w:num w:numId="27" w16cid:durableId="721826234">
    <w:abstractNumId w:val="15"/>
  </w:num>
  <w:num w:numId="28" w16cid:durableId="1818372688">
    <w:abstractNumId w:val="26"/>
  </w:num>
  <w:num w:numId="29" w16cid:durableId="1589191281">
    <w:abstractNumId w:val="36"/>
  </w:num>
  <w:num w:numId="30" w16cid:durableId="783118237">
    <w:abstractNumId w:val="25"/>
  </w:num>
  <w:num w:numId="31" w16cid:durableId="971251119">
    <w:abstractNumId w:val="27"/>
  </w:num>
  <w:num w:numId="32" w16cid:durableId="137263957">
    <w:abstractNumId w:val="7"/>
  </w:num>
  <w:num w:numId="33" w16cid:durableId="1845053624">
    <w:abstractNumId w:val="5"/>
  </w:num>
  <w:num w:numId="34" w16cid:durableId="1590504577">
    <w:abstractNumId w:val="40"/>
  </w:num>
  <w:num w:numId="35" w16cid:durableId="453672566">
    <w:abstractNumId w:val="12"/>
  </w:num>
  <w:num w:numId="36" w16cid:durableId="1102261542">
    <w:abstractNumId w:val="30"/>
  </w:num>
  <w:num w:numId="37" w16cid:durableId="115999057">
    <w:abstractNumId w:val="21"/>
  </w:num>
  <w:num w:numId="38" w16cid:durableId="297684960">
    <w:abstractNumId w:val="19"/>
  </w:num>
  <w:num w:numId="39" w16cid:durableId="1873691466">
    <w:abstractNumId w:val="17"/>
  </w:num>
  <w:num w:numId="40" w16cid:durableId="555314804">
    <w:abstractNumId w:val="20"/>
  </w:num>
  <w:num w:numId="41" w16cid:durableId="164832517">
    <w:abstractNumId w:val="41"/>
  </w:num>
  <w:num w:numId="42" w16cid:durableId="4442716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6927387">
    <w:abstractNumId w:val="24"/>
    <w:lvlOverride w:ilvl="0">
      <w:startOverride w:val="2"/>
    </w:lvlOverride>
    <w:lvlOverride w:ilvl="1">
      <w:startOverride w:val="10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849723">
    <w:abstractNumId w:val="24"/>
  </w:num>
  <w:num w:numId="45" w16cid:durableId="11448147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26380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4544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0F"/>
    <w:rsid w:val="0002627A"/>
    <w:rsid w:val="00127AF1"/>
    <w:rsid w:val="0022646E"/>
    <w:rsid w:val="002F1BA6"/>
    <w:rsid w:val="00551ECD"/>
    <w:rsid w:val="00570689"/>
    <w:rsid w:val="00674E18"/>
    <w:rsid w:val="00A21601"/>
    <w:rsid w:val="00CD240F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09D5"/>
  <w15:docId w15:val="{6CBB92D6-C11A-47F7-9557-49C35C7B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40F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CD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CD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4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40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240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240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240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4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4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240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2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240F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240F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0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4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40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240F"/>
    <w:pPr>
      <w:ind w:left="708"/>
    </w:pPr>
  </w:style>
  <w:style w:type="character" w:styleId="Hipercze">
    <w:name w:val="Hyperlink"/>
    <w:uiPriority w:val="99"/>
    <w:unhideWhenUsed/>
    <w:rsid w:val="00CD240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D240F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CD2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D240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240F"/>
    <w:rPr>
      <w:rFonts w:ascii="Arial" w:eastAsia="Times New Roman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24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agwek3"/>
    <w:qFormat/>
    <w:rsid w:val="00CD240F"/>
    <w:pPr>
      <w:keepLines/>
      <w:numPr>
        <w:ilvl w:val="2"/>
        <w:numId w:val="42"/>
      </w:numPr>
      <w:tabs>
        <w:tab w:val="num" w:pos="360"/>
      </w:tabs>
      <w:spacing w:after="120" w:line="240" w:lineRule="auto"/>
      <w:ind w:firstLine="0"/>
      <w:jc w:val="both"/>
    </w:pPr>
    <w:rPr>
      <w:rFonts w:ascii="Cambria" w:hAnsi="Cambria"/>
      <w:b w:val="0"/>
      <w:bCs w:val="0"/>
      <w:noProof/>
      <w:color w:val="000000"/>
      <w:sz w:val="22"/>
      <w:szCs w:val="24"/>
    </w:rPr>
  </w:style>
  <w:style w:type="paragraph" w:customStyle="1" w:styleId="Tiret">
    <w:name w:val="Tiret"/>
    <w:basedOn w:val="Nagwek6"/>
    <w:qFormat/>
    <w:rsid w:val="00CD240F"/>
    <w:pPr>
      <w:keepNext/>
      <w:keepLines/>
      <w:numPr>
        <w:ilvl w:val="5"/>
        <w:numId w:val="42"/>
      </w:numPr>
      <w:tabs>
        <w:tab w:val="num" w:pos="360"/>
      </w:tabs>
      <w:spacing w:before="40" w:after="0" w:line="240" w:lineRule="auto"/>
      <w:ind w:left="0" w:firstLine="0"/>
      <w:jc w:val="both"/>
    </w:pPr>
    <w:rPr>
      <w:rFonts w:ascii="Cambria" w:hAnsi="Cambria"/>
      <w:b w:val="0"/>
      <w:bCs w:val="0"/>
      <w:noProof/>
    </w:rPr>
  </w:style>
  <w:style w:type="paragraph" w:customStyle="1" w:styleId="Punkt">
    <w:name w:val="Punkt"/>
    <w:basedOn w:val="Nagwek4"/>
    <w:autoRedefine/>
    <w:qFormat/>
    <w:rsid w:val="00CD240F"/>
    <w:pPr>
      <w:keepNext w:val="0"/>
      <w:numPr>
        <w:ilvl w:val="3"/>
        <w:numId w:val="42"/>
      </w:numPr>
      <w:tabs>
        <w:tab w:val="left" w:pos="284"/>
      </w:tabs>
      <w:spacing w:before="0" w:after="120" w:line="240" w:lineRule="auto"/>
      <w:jc w:val="both"/>
    </w:pPr>
    <w:rPr>
      <w:rFonts w:ascii="Cambria" w:hAnsi="Cambria"/>
      <w:b w:val="0"/>
      <w:bCs w:val="0"/>
      <w:iCs/>
      <w:noProof/>
      <w:sz w:val="22"/>
      <w:szCs w:val="24"/>
      <w:lang w:eastAsia="pl-PL"/>
    </w:rPr>
  </w:style>
  <w:style w:type="paragraph" w:customStyle="1" w:styleId="Litera">
    <w:name w:val="Litera"/>
    <w:basedOn w:val="Nagwek5"/>
    <w:qFormat/>
    <w:rsid w:val="00CD240F"/>
    <w:pPr>
      <w:keepNext/>
      <w:keepLines/>
      <w:numPr>
        <w:ilvl w:val="4"/>
        <w:numId w:val="42"/>
      </w:numPr>
      <w:tabs>
        <w:tab w:val="num" w:pos="360"/>
      </w:tabs>
      <w:spacing w:before="40" w:after="0" w:line="240" w:lineRule="auto"/>
      <w:ind w:left="0" w:firstLine="0"/>
      <w:jc w:val="both"/>
    </w:pPr>
    <w:rPr>
      <w:rFonts w:ascii="Cambria" w:hAnsi="Cambria"/>
      <w:b w:val="0"/>
      <w:bCs w:val="0"/>
      <w:i w:val="0"/>
      <w:iCs w:val="0"/>
      <w:noProof/>
      <w:color w:val="000000"/>
      <w:sz w:val="22"/>
      <w:szCs w:val="22"/>
    </w:rPr>
  </w:style>
  <w:style w:type="paragraph" w:customStyle="1" w:styleId="Paragraf">
    <w:name w:val="Paragraf"/>
    <w:basedOn w:val="Nagwek2"/>
    <w:autoRedefine/>
    <w:qFormat/>
    <w:rsid w:val="00CD240F"/>
    <w:pPr>
      <w:keepNext/>
      <w:keepLines/>
      <w:numPr>
        <w:ilvl w:val="1"/>
        <w:numId w:val="42"/>
      </w:numPr>
      <w:tabs>
        <w:tab w:val="num" w:pos="360"/>
      </w:tabs>
      <w:spacing w:before="240" w:beforeAutospacing="0" w:after="240" w:afterAutospacing="0"/>
      <w:ind w:left="0" w:firstLine="0"/>
      <w:jc w:val="center"/>
    </w:pPr>
    <w:rPr>
      <w:rFonts w:ascii="Cambria" w:hAnsi="Cambria"/>
      <w:b w:val="0"/>
      <w:bCs w:val="0"/>
      <w:noProof/>
      <w:sz w:val="22"/>
      <w:szCs w:val="26"/>
      <w:lang w:eastAsia="en-US"/>
    </w:rPr>
  </w:style>
  <w:style w:type="paragraph" w:customStyle="1" w:styleId="Rozdzia">
    <w:name w:val="Rozdział"/>
    <w:basedOn w:val="Nagwek1"/>
    <w:qFormat/>
    <w:rsid w:val="00CD240F"/>
    <w:pPr>
      <w:numPr>
        <w:numId w:val="42"/>
      </w:numPr>
      <w:tabs>
        <w:tab w:val="num" w:pos="360"/>
      </w:tabs>
      <w:spacing w:before="360" w:beforeAutospacing="0" w:after="120" w:afterAutospacing="0"/>
      <w:jc w:val="center"/>
    </w:pPr>
    <w:rPr>
      <w:rFonts w:ascii="Cambria" w:hAnsi="Cambria"/>
      <w:bCs w:val="0"/>
      <w:noProof/>
      <w:color w:val="002060"/>
      <w:kern w:val="0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1-10-2019&amp;qplikid=418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Łucja Ludkiewicz</cp:lastModifiedBy>
  <cp:revision>2</cp:revision>
  <dcterms:created xsi:type="dcterms:W3CDTF">2024-01-04T13:20:00Z</dcterms:created>
  <dcterms:modified xsi:type="dcterms:W3CDTF">2024-01-04T13:20:00Z</dcterms:modified>
</cp:coreProperties>
</file>